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C306A" w14:textId="77777777" w:rsidR="00D42DCE" w:rsidRPr="005750C5" w:rsidRDefault="00D42DCE" w:rsidP="00D42DCE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pl-PL"/>
        </w:rPr>
      </w:pPr>
      <w:r w:rsidRPr="005750C5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>REGULAMIN KONKURSU</w:t>
      </w:r>
    </w:p>
    <w:p w14:paraId="11CA2A8D" w14:textId="65C83F28" w:rsidR="00D42DCE" w:rsidRPr="005750C5" w:rsidRDefault="00D42DCE" w:rsidP="00D42DCE">
      <w:pPr>
        <w:spacing w:after="0" w:line="240" w:lineRule="auto"/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</w:pPr>
      <w:r w:rsidRPr="005750C5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>„</w:t>
      </w:r>
      <w:r w:rsidR="00FE1F5B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>Konkurs plastyczny dla małych planistów</w:t>
      </w:r>
      <w:r w:rsidRPr="005750C5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>”</w:t>
      </w:r>
    </w:p>
    <w:p w14:paraId="13CF271C" w14:textId="77777777" w:rsidR="00D87F5E" w:rsidRPr="005750C5" w:rsidRDefault="00D87F5E" w:rsidP="00D42DCE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pl-PL"/>
        </w:rPr>
      </w:pPr>
    </w:p>
    <w:p w14:paraId="0D1C2661" w14:textId="77777777" w:rsidR="00D42DCE" w:rsidRPr="005750C5" w:rsidRDefault="00D42DCE" w:rsidP="00D42DCE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pl-PL"/>
        </w:rPr>
      </w:pPr>
      <w:r w:rsidRPr="005750C5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>§1</w:t>
      </w:r>
    </w:p>
    <w:p w14:paraId="0BF91C7A" w14:textId="77777777" w:rsidR="00D42DCE" w:rsidRPr="005750C5" w:rsidRDefault="00D42DCE" w:rsidP="00D42DCE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pl-PL"/>
        </w:rPr>
      </w:pPr>
      <w:r w:rsidRPr="005750C5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>Postanowienia ogólne</w:t>
      </w:r>
    </w:p>
    <w:p w14:paraId="066D1292" w14:textId="77777777" w:rsidR="00FE1F5B" w:rsidRPr="005750C5" w:rsidRDefault="00D42DCE" w:rsidP="00FE1F5B">
      <w:pPr>
        <w:spacing w:after="0" w:line="240" w:lineRule="auto"/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</w:pPr>
      <w:r w:rsidRPr="005750C5">
        <w:rPr>
          <w:rFonts w:ascii="Trebuchet MS" w:eastAsia="Times New Roman" w:hAnsi="Trebuchet MS" w:cs="Times New Roman"/>
          <w:sz w:val="24"/>
          <w:szCs w:val="24"/>
          <w:lang w:eastAsia="pl-PL"/>
        </w:rPr>
        <w:t xml:space="preserve">1. Organizatorem konkursu o nazwie </w:t>
      </w:r>
      <w:r w:rsidR="00FE1F5B" w:rsidRPr="005750C5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>„</w:t>
      </w:r>
      <w:r w:rsidR="00FE1F5B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>Konkurs plastyczny dla małych planistów</w:t>
      </w:r>
      <w:r w:rsidR="00FE1F5B" w:rsidRPr="005750C5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>”</w:t>
      </w:r>
    </w:p>
    <w:p w14:paraId="6EC62180" w14:textId="216E2A35" w:rsidR="00D42DCE" w:rsidRPr="005750C5" w:rsidRDefault="00D42DCE" w:rsidP="00D42DCE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pl-PL"/>
        </w:rPr>
      </w:pPr>
      <w:r w:rsidRPr="005750C5">
        <w:rPr>
          <w:rFonts w:ascii="Trebuchet MS" w:eastAsia="Times New Roman" w:hAnsi="Trebuchet MS" w:cs="Times New Roman"/>
          <w:sz w:val="24"/>
          <w:szCs w:val="24"/>
          <w:lang w:eastAsia="pl-PL"/>
        </w:rPr>
        <w:t>zwanego dalej "Konkursem", jest Burmistrz Gminy Mosina, zwany dalej „Organizatorem”. Siedzibą Organizatora jest Urząd Miejski z Mosinie, Pl. 20 Października 1, 62-050 Mosina.</w:t>
      </w:r>
    </w:p>
    <w:p w14:paraId="420019A5" w14:textId="77777777" w:rsidR="00D42DCE" w:rsidRPr="005750C5" w:rsidRDefault="00D42DCE" w:rsidP="00D42DCE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pl-PL"/>
        </w:rPr>
      </w:pPr>
      <w:r w:rsidRPr="005750C5">
        <w:rPr>
          <w:rFonts w:ascii="Trebuchet MS" w:eastAsia="Times New Roman" w:hAnsi="Trebuchet MS" w:cs="Times New Roman"/>
          <w:sz w:val="24"/>
          <w:szCs w:val="24"/>
          <w:lang w:eastAsia="pl-PL"/>
        </w:rPr>
        <w:t>2. Konkurs jest organizowany na zasadach określonych niniejszym regulaminem (dalej zwanym „Regulaminem") i zgodnie z powszechnie obowiązującymi przepisami prawa.</w:t>
      </w:r>
    </w:p>
    <w:p w14:paraId="18E4A962" w14:textId="77777777" w:rsidR="00D42DCE" w:rsidRPr="005750C5" w:rsidRDefault="00D42DCE" w:rsidP="00D42DCE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pl-PL"/>
        </w:rPr>
      </w:pPr>
      <w:r w:rsidRPr="005750C5">
        <w:rPr>
          <w:rFonts w:ascii="Trebuchet MS" w:eastAsia="Times New Roman" w:hAnsi="Trebuchet MS" w:cs="Times New Roman"/>
          <w:sz w:val="24"/>
          <w:szCs w:val="24"/>
          <w:lang w:eastAsia="pl-PL"/>
        </w:rPr>
        <w:t>3. Konkurs nie jest grą hazardową w rozumieniu ustawy z dnia 19.11.2009 r. o grach hazardowych tj. (Dz.U. z 2019 r. poz. 847).</w:t>
      </w:r>
    </w:p>
    <w:p w14:paraId="1742D14C" w14:textId="77777777" w:rsidR="00D42DCE" w:rsidRPr="005750C5" w:rsidRDefault="00D42DCE" w:rsidP="00D42DCE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pl-PL"/>
        </w:rPr>
      </w:pPr>
      <w:r w:rsidRPr="005750C5">
        <w:rPr>
          <w:rFonts w:ascii="Trebuchet MS" w:eastAsia="Times New Roman" w:hAnsi="Trebuchet MS" w:cs="Times New Roman"/>
          <w:sz w:val="24"/>
          <w:szCs w:val="24"/>
          <w:lang w:eastAsia="pl-PL"/>
        </w:rPr>
        <w:t xml:space="preserve">4. Konkurs jest prowadzony na terenie Rzeczpospolitej Polskiej za </w:t>
      </w:r>
      <w:r w:rsidR="00661005">
        <w:rPr>
          <w:rFonts w:ascii="Trebuchet MS" w:eastAsia="Times New Roman" w:hAnsi="Trebuchet MS" w:cs="Times New Roman"/>
          <w:sz w:val="24"/>
          <w:szCs w:val="24"/>
          <w:lang w:eastAsia="pl-PL"/>
        </w:rPr>
        <w:t>pośrednictwem strony mosina.pl.</w:t>
      </w:r>
    </w:p>
    <w:p w14:paraId="79640907" w14:textId="77777777" w:rsidR="00D42DCE" w:rsidRPr="005750C5" w:rsidRDefault="00D42DCE" w:rsidP="00D42DCE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pl-PL"/>
        </w:rPr>
      </w:pPr>
      <w:r w:rsidRPr="005750C5">
        <w:rPr>
          <w:rFonts w:ascii="Trebuchet MS" w:eastAsia="Times New Roman" w:hAnsi="Trebuchet MS" w:cs="Times New Roman"/>
          <w:sz w:val="24"/>
          <w:szCs w:val="24"/>
          <w:lang w:eastAsia="pl-PL"/>
        </w:rPr>
        <w:t>5. Informacje o Konkursie zostaną opublikowane na stronach internatowych, m.in. mosina.pl, w mediach społecznościowych</w:t>
      </w:r>
      <w:r w:rsidR="00A671E4" w:rsidRPr="005750C5">
        <w:rPr>
          <w:rFonts w:ascii="Trebuchet MS" w:eastAsia="Times New Roman" w:hAnsi="Trebuchet MS" w:cs="Times New Roman"/>
          <w:sz w:val="24"/>
          <w:szCs w:val="24"/>
          <w:lang w:eastAsia="pl-PL"/>
        </w:rPr>
        <w:t>.</w:t>
      </w:r>
    </w:p>
    <w:p w14:paraId="0DBB4922" w14:textId="4B29E44E" w:rsidR="00D42DCE" w:rsidRPr="005750C5" w:rsidRDefault="00D42DCE" w:rsidP="00D42DCE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pl-PL"/>
        </w:rPr>
      </w:pPr>
      <w:r w:rsidRPr="005750C5">
        <w:rPr>
          <w:rFonts w:ascii="Trebuchet MS" w:eastAsia="Times New Roman" w:hAnsi="Trebuchet MS" w:cs="Times New Roman"/>
          <w:sz w:val="24"/>
          <w:szCs w:val="24"/>
          <w:lang w:eastAsia="pl-PL"/>
        </w:rPr>
        <w:t xml:space="preserve">6. Konkurs rozpoczyna się w dniu </w:t>
      </w:r>
      <w:r w:rsidR="00FE1F5B">
        <w:rPr>
          <w:rFonts w:ascii="Trebuchet MS" w:eastAsia="Times New Roman" w:hAnsi="Trebuchet MS" w:cs="Times New Roman"/>
          <w:sz w:val="24"/>
          <w:szCs w:val="24"/>
          <w:lang w:eastAsia="pl-PL"/>
        </w:rPr>
        <w:t>30</w:t>
      </w:r>
      <w:r w:rsidR="00661005">
        <w:rPr>
          <w:rFonts w:ascii="Trebuchet MS" w:eastAsia="Times New Roman" w:hAnsi="Trebuchet MS" w:cs="Times New Roman"/>
          <w:sz w:val="24"/>
          <w:szCs w:val="24"/>
          <w:lang w:eastAsia="pl-PL"/>
        </w:rPr>
        <w:t xml:space="preserve"> </w:t>
      </w:r>
      <w:r w:rsidR="00FE1F5B">
        <w:rPr>
          <w:rFonts w:ascii="Trebuchet MS" w:eastAsia="Times New Roman" w:hAnsi="Trebuchet MS" w:cs="Times New Roman"/>
          <w:sz w:val="24"/>
          <w:szCs w:val="24"/>
          <w:lang w:eastAsia="pl-PL"/>
        </w:rPr>
        <w:t>stycznia</w:t>
      </w:r>
      <w:r w:rsidRPr="005750C5">
        <w:rPr>
          <w:rFonts w:ascii="Trebuchet MS" w:eastAsia="Times New Roman" w:hAnsi="Trebuchet MS" w:cs="Times New Roman"/>
          <w:sz w:val="24"/>
          <w:szCs w:val="24"/>
          <w:lang w:eastAsia="pl-PL"/>
        </w:rPr>
        <w:t xml:space="preserve"> 202</w:t>
      </w:r>
      <w:r w:rsidR="00FE1F5B">
        <w:rPr>
          <w:rFonts w:ascii="Trebuchet MS" w:eastAsia="Times New Roman" w:hAnsi="Trebuchet MS" w:cs="Times New Roman"/>
          <w:sz w:val="24"/>
          <w:szCs w:val="24"/>
          <w:lang w:eastAsia="pl-PL"/>
        </w:rPr>
        <w:t>3</w:t>
      </w:r>
      <w:r w:rsidRPr="005750C5">
        <w:rPr>
          <w:rFonts w:ascii="Trebuchet MS" w:eastAsia="Times New Roman" w:hAnsi="Trebuchet MS" w:cs="Times New Roman"/>
          <w:sz w:val="24"/>
          <w:szCs w:val="24"/>
          <w:lang w:eastAsia="pl-PL"/>
        </w:rPr>
        <w:t xml:space="preserve"> r. i trwa do dnia</w:t>
      </w:r>
      <w:r w:rsidR="00D6113B">
        <w:rPr>
          <w:rFonts w:ascii="Trebuchet MS" w:eastAsia="Times New Roman" w:hAnsi="Trebuchet MS" w:cs="Times New Roman"/>
          <w:sz w:val="24"/>
          <w:szCs w:val="24"/>
          <w:lang w:eastAsia="pl-PL"/>
        </w:rPr>
        <w:t xml:space="preserve"> </w:t>
      </w:r>
      <w:r w:rsidR="00FE1F5B">
        <w:rPr>
          <w:rFonts w:ascii="Trebuchet MS" w:eastAsia="Times New Roman" w:hAnsi="Trebuchet MS" w:cs="Times New Roman"/>
          <w:sz w:val="24"/>
          <w:szCs w:val="24"/>
          <w:lang w:eastAsia="pl-PL"/>
        </w:rPr>
        <w:t>12</w:t>
      </w:r>
      <w:r w:rsidRPr="005750C5">
        <w:rPr>
          <w:rFonts w:ascii="Trebuchet MS" w:eastAsia="Times New Roman" w:hAnsi="Trebuchet MS" w:cs="Times New Roman"/>
          <w:sz w:val="24"/>
          <w:szCs w:val="24"/>
          <w:lang w:eastAsia="pl-PL"/>
        </w:rPr>
        <w:t xml:space="preserve"> </w:t>
      </w:r>
      <w:r w:rsidR="00D6113B">
        <w:rPr>
          <w:rFonts w:ascii="Trebuchet MS" w:eastAsia="Times New Roman" w:hAnsi="Trebuchet MS" w:cs="Times New Roman"/>
          <w:sz w:val="24"/>
          <w:szCs w:val="24"/>
          <w:lang w:eastAsia="pl-PL"/>
        </w:rPr>
        <w:t>l</w:t>
      </w:r>
      <w:r w:rsidR="00FE1F5B">
        <w:rPr>
          <w:rFonts w:ascii="Trebuchet MS" w:eastAsia="Times New Roman" w:hAnsi="Trebuchet MS" w:cs="Times New Roman"/>
          <w:sz w:val="24"/>
          <w:szCs w:val="24"/>
          <w:lang w:eastAsia="pl-PL"/>
        </w:rPr>
        <w:t>utego</w:t>
      </w:r>
      <w:r w:rsidR="001A4275">
        <w:rPr>
          <w:rFonts w:ascii="Trebuchet MS" w:eastAsia="Times New Roman" w:hAnsi="Trebuchet MS" w:cs="Times New Roman"/>
          <w:sz w:val="24"/>
          <w:szCs w:val="24"/>
          <w:lang w:eastAsia="pl-PL"/>
        </w:rPr>
        <w:t xml:space="preserve"> </w:t>
      </w:r>
      <w:r w:rsidRPr="005750C5">
        <w:rPr>
          <w:rFonts w:ascii="Trebuchet MS" w:eastAsia="Times New Roman" w:hAnsi="Trebuchet MS" w:cs="Times New Roman"/>
          <w:sz w:val="24"/>
          <w:szCs w:val="24"/>
          <w:lang w:eastAsia="pl-PL"/>
        </w:rPr>
        <w:t>202</w:t>
      </w:r>
      <w:r w:rsidR="00FE1F5B">
        <w:rPr>
          <w:rFonts w:ascii="Trebuchet MS" w:eastAsia="Times New Roman" w:hAnsi="Trebuchet MS" w:cs="Times New Roman"/>
          <w:sz w:val="24"/>
          <w:szCs w:val="24"/>
          <w:lang w:eastAsia="pl-PL"/>
        </w:rPr>
        <w:t>3</w:t>
      </w:r>
      <w:r w:rsidRPr="005750C5">
        <w:rPr>
          <w:rFonts w:ascii="Trebuchet MS" w:eastAsia="Times New Roman" w:hAnsi="Trebuchet MS" w:cs="Times New Roman"/>
          <w:sz w:val="24"/>
          <w:szCs w:val="24"/>
          <w:lang w:eastAsia="pl-PL"/>
        </w:rPr>
        <w:t xml:space="preserve"> r.</w:t>
      </w:r>
    </w:p>
    <w:p w14:paraId="64F14CEE" w14:textId="77777777" w:rsidR="00D87F5E" w:rsidRPr="005750C5" w:rsidRDefault="00D87F5E" w:rsidP="00D42DCE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pl-PL"/>
        </w:rPr>
      </w:pPr>
    </w:p>
    <w:p w14:paraId="18212D6A" w14:textId="77777777" w:rsidR="00D42DCE" w:rsidRPr="005750C5" w:rsidRDefault="00D42DCE" w:rsidP="00D42DCE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pl-PL"/>
        </w:rPr>
      </w:pPr>
      <w:r w:rsidRPr="005750C5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>§2</w:t>
      </w:r>
    </w:p>
    <w:p w14:paraId="4BD80503" w14:textId="77777777" w:rsidR="00D42DCE" w:rsidRPr="005750C5" w:rsidRDefault="00D42DCE" w:rsidP="00D42DCE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pl-PL"/>
        </w:rPr>
      </w:pPr>
      <w:r w:rsidRPr="005750C5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>Uczestnictwo w Konkursie</w:t>
      </w:r>
    </w:p>
    <w:p w14:paraId="39452533" w14:textId="77777777" w:rsidR="00D42DCE" w:rsidRPr="005750C5" w:rsidRDefault="00D42DCE" w:rsidP="00D42DCE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pl-PL"/>
        </w:rPr>
      </w:pPr>
      <w:r w:rsidRPr="005750C5">
        <w:rPr>
          <w:rFonts w:ascii="Trebuchet MS" w:eastAsia="Times New Roman" w:hAnsi="Trebuchet MS" w:cs="Times New Roman"/>
          <w:sz w:val="24"/>
          <w:szCs w:val="24"/>
          <w:lang w:eastAsia="pl-PL"/>
        </w:rPr>
        <w:t>1. Uczestnikami Konkursu mogą być osoby fi</w:t>
      </w:r>
      <w:r w:rsidR="00A671E4" w:rsidRPr="005750C5">
        <w:rPr>
          <w:rFonts w:ascii="Trebuchet MS" w:eastAsia="Times New Roman" w:hAnsi="Trebuchet MS" w:cs="Times New Roman"/>
          <w:sz w:val="24"/>
          <w:szCs w:val="24"/>
          <w:lang w:eastAsia="pl-PL"/>
        </w:rPr>
        <w:t xml:space="preserve">zyczne, </w:t>
      </w:r>
      <w:r w:rsidRPr="005750C5">
        <w:rPr>
          <w:rFonts w:ascii="Trebuchet MS" w:eastAsia="Times New Roman" w:hAnsi="Trebuchet MS" w:cs="Times New Roman"/>
          <w:sz w:val="24"/>
          <w:szCs w:val="24"/>
          <w:lang w:eastAsia="pl-PL"/>
        </w:rPr>
        <w:t>któr</w:t>
      </w:r>
      <w:r w:rsidR="00661005">
        <w:rPr>
          <w:rFonts w:ascii="Trebuchet MS" w:eastAsia="Times New Roman" w:hAnsi="Trebuchet MS" w:cs="Times New Roman"/>
          <w:sz w:val="24"/>
          <w:szCs w:val="24"/>
          <w:lang w:eastAsia="pl-PL"/>
        </w:rPr>
        <w:t>e</w:t>
      </w:r>
      <w:r w:rsidRPr="005750C5">
        <w:rPr>
          <w:rFonts w:ascii="Trebuchet MS" w:eastAsia="Times New Roman" w:hAnsi="Trebuchet MS" w:cs="Times New Roman"/>
          <w:sz w:val="24"/>
          <w:szCs w:val="24"/>
          <w:lang w:eastAsia="pl-PL"/>
        </w:rPr>
        <w:t xml:space="preserve"> w czasie trwania konkursu wypełnią zadanie konkursowe.</w:t>
      </w:r>
    </w:p>
    <w:p w14:paraId="2CB0D897" w14:textId="5F1AC439" w:rsidR="00D42DCE" w:rsidRPr="005750C5" w:rsidRDefault="00D42DCE" w:rsidP="00D42DCE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pl-PL"/>
        </w:rPr>
      </w:pPr>
      <w:r w:rsidRPr="005750C5">
        <w:rPr>
          <w:rFonts w:ascii="Trebuchet MS" w:eastAsia="Times New Roman" w:hAnsi="Trebuchet MS" w:cs="Times New Roman"/>
          <w:sz w:val="24"/>
          <w:szCs w:val="24"/>
          <w:lang w:eastAsia="pl-PL"/>
        </w:rPr>
        <w:t xml:space="preserve">2. W Konkursie mogą brać udział </w:t>
      </w:r>
      <w:r w:rsidR="00FE1F5B">
        <w:rPr>
          <w:rFonts w:ascii="Trebuchet MS" w:eastAsia="Times New Roman" w:hAnsi="Trebuchet MS" w:cs="Times New Roman"/>
          <w:sz w:val="24"/>
          <w:szCs w:val="24"/>
          <w:lang w:eastAsia="pl-PL"/>
        </w:rPr>
        <w:t xml:space="preserve">dzieci oraz młodzież do 18 roku życia. </w:t>
      </w:r>
    </w:p>
    <w:p w14:paraId="1771E223" w14:textId="77777777" w:rsidR="009C1BD9" w:rsidRPr="005750C5" w:rsidRDefault="009C1BD9" w:rsidP="009C1BD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pl-PL"/>
        </w:rPr>
      </w:pPr>
      <w:r w:rsidRPr="005750C5">
        <w:rPr>
          <w:rFonts w:ascii="Trebuchet MS" w:eastAsia="Times New Roman" w:hAnsi="Trebuchet MS" w:cs="Times New Roman"/>
          <w:sz w:val="24"/>
          <w:szCs w:val="24"/>
          <w:lang w:eastAsia="pl-PL"/>
        </w:rPr>
        <w:t>3. Jeden uczestnik może brać udział w konkursie jeden raz.</w:t>
      </w:r>
    </w:p>
    <w:p w14:paraId="06FD24EC" w14:textId="77777777" w:rsidR="009C1BD9" w:rsidRPr="005750C5" w:rsidRDefault="009C1BD9" w:rsidP="00D42DCE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pl-PL"/>
        </w:rPr>
      </w:pPr>
    </w:p>
    <w:p w14:paraId="387E1ACC" w14:textId="77777777" w:rsidR="00D42DCE" w:rsidRPr="005750C5" w:rsidRDefault="00D42DCE" w:rsidP="00D42DCE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pl-PL"/>
        </w:rPr>
      </w:pPr>
      <w:r w:rsidRPr="005750C5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>§3</w:t>
      </w:r>
    </w:p>
    <w:p w14:paraId="58D6CC44" w14:textId="77777777" w:rsidR="00D42DCE" w:rsidRPr="005750C5" w:rsidRDefault="00D42DCE" w:rsidP="00D42DCE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pl-PL"/>
        </w:rPr>
      </w:pPr>
      <w:r w:rsidRPr="005750C5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>Przebieg i warunki udziału w Konkursie</w:t>
      </w:r>
    </w:p>
    <w:p w14:paraId="43672378" w14:textId="77777777" w:rsidR="00D42DCE" w:rsidRPr="005750C5" w:rsidRDefault="00D42DCE" w:rsidP="00D42DCE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pl-PL"/>
        </w:rPr>
      </w:pPr>
      <w:r w:rsidRPr="005750C5">
        <w:rPr>
          <w:rFonts w:ascii="Trebuchet MS" w:eastAsia="Times New Roman" w:hAnsi="Trebuchet MS" w:cs="Times New Roman"/>
          <w:sz w:val="24"/>
          <w:szCs w:val="24"/>
          <w:lang w:eastAsia="pl-PL"/>
        </w:rPr>
        <w:t xml:space="preserve">1. Uczestnictwo w Konkursie wymaga spełnienia warunków wskazanych w niniejszym Regulaminie oraz prawidłowego wykonania zgłoszenia konkursowego </w:t>
      </w:r>
      <w:r w:rsidR="00A671E4" w:rsidRPr="005750C5">
        <w:rPr>
          <w:rFonts w:ascii="Trebuchet MS" w:eastAsia="Times New Roman" w:hAnsi="Trebuchet MS" w:cs="Times New Roman"/>
          <w:sz w:val="24"/>
          <w:szCs w:val="24"/>
          <w:lang w:eastAsia="pl-PL"/>
        </w:rPr>
        <w:t>w wyżej określonym terminie.</w:t>
      </w:r>
    </w:p>
    <w:p w14:paraId="66C89978" w14:textId="77777777" w:rsidR="00D42DCE" w:rsidRPr="005750C5" w:rsidRDefault="00D42DCE" w:rsidP="00D42DCE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pl-PL"/>
        </w:rPr>
      </w:pPr>
      <w:r w:rsidRPr="005750C5">
        <w:rPr>
          <w:rFonts w:ascii="Trebuchet MS" w:eastAsia="Times New Roman" w:hAnsi="Trebuchet MS" w:cs="Times New Roman"/>
          <w:sz w:val="24"/>
          <w:szCs w:val="24"/>
          <w:lang w:eastAsia="pl-PL"/>
        </w:rPr>
        <w:t>2. Nad prawidłowym przebiegiem Konkursu, wyborem laureatów i przyznaniem nagród czuwają Moderatorzy Konkursu w osobach przedstawicieli Referatu Promocji i Kultury Urzędu Miejskiego w Mosinie.</w:t>
      </w:r>
    </w:p>
    <w:p w14:paraId="38B4797E" w14:textId="77777777" w:rsidR="00D42DCE" w:rsidRPr="005750C5" w:rsidRDefault="00D42DCE" w:rsidP="00D42DCE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pl-PL"/>
        </w:rPr>
      </w:pPr>
      <w:r w:rsidRPr="005750C5">
        <w:rPr>
          <w:rFonts w:ascii="Trebuchet MS" w:eastAsia="Times New Roman" w:hAnsi="Trebuchet MS" w:cs="Times New Roman"/>
          <w:sz w:val="24"/>
          <w:szCs w:val="24"/>
          <w:lang w:eastAsia="pl-PL"/>
        </w:rPr>
        <w:t xml:space="preserve">3. Uczestnik biorący udział w Konkursie nie jest obciążony żadnymi kosztami związanymi z uczestnictwem. Udział w konkursie jest całkowicie dobrowolny i bezpłatny. </w:t>
      </w:r>
    </w:p>
    <w:p w14:paraId="47BB5828" w14:textId="1613C896" w:rsidR="00C97EEE" w:rsidRDefault="00D42DCE" w:rsidP="00FE1F5B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pl-PL"/>
        </w:rPr>
      </w:pPr>
      <w:r w:rsidRPr="005750C5">
        <w:rPr>
          <w:rFonts w:ascii="Trebuchet MS" w:eastAsia="Times New Roman" w:hAnsi="Trebuchet MS" w:cs="Times New Roman"/>
          <w:sz w:val="24"/>
          <w:szCs w:val="24"/>
          <w:lang w:eastAsia="pl-PL"/>
        </w:rPr>
        <w:t xml:space="preserve">4. Zadanie </w:t>
      </w:r>
      <w:r w:rsidR="00933E7B" w:rsidRPr="005750C5">
        <w:rPr>
          <w:rFonts w:ascii="Trebuchet MS" w:eastAsia="Times New Roman" w:hAnsi="Trebuchet MS" w:cs="Times New Roman"/>
          <w:sz w:val="24"/>
          <w:szCs w:val="24"/>
          <w:lang w:eastAsia="pl-PL"/>
        </w:rPr>
        <w:t>konkursowe polega na</w:t>
      </w:r>
      <w:r w:rsidR="00FE1F5B">
        <w:rPr>
          <w:rFonts w:ascii="Trebuchet MS" w:eastAsia="Times New Roman" w:hAnsi="Trebuchet MS" w:cs="Times New Roman"/>
          <w:sz w:val="24"/>
          <w:szCs w:val="24"/>
          <w:lang w:eastAsia="pl-PL"/>
        </w:rPr>
        <w:t>:</w:t>
      </w:r>
    </w:p>
    <w:p w14:paraId="1002E435" w14:textId="099361A0" w:rsidR="00FE1F5B" w:rsidRDefault="00FE1F5B" w:rsidP="00FE1F5B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pl-PL"/>
        </w:rPr>
      </w:pPr>
      <w:r>
        <w:rPr>
          <w:rFonts w:ascii="Trebuchet MS" w:eastAsia="Times New Roman" w:hAnsi="Trebuchet MS" w:cs="Times New Roman"/>
          <w:sz w:val="24"/>
          <w:szCs w:val="24"/>
          <w:lang w:eastAsia="pl-PL"/>
        </w:rPr>
        <w:t>- odebraniu od Organizatora konkursu wyciętego z papieru szablonu</w:t>
      </w:r>
      <w:r w:rsidR="001C3EEA">
        <w:rPr>
          <w:rFonts w:ascii="Trebuchet MS" w:eastAsia="Times New Roman" w:hAnsi="Trebuchet MS" w:cs="Times New Roman"/>
          <w:sz w:val="24"/>
          <w:szCs w:val="24"/>
          <w:lang w:eastAsia="pl-PL"/>
        </w:rPr>
        <w:t xml:space="preserve"> budynku</w:t>
      </w:r>
      <w:r>
        <w:rPr>
          <w:rFonts w:ascii="Trebuchet MS" w:eastAsia="Times New Roman" w:hAnsi="Trebuchet MS" w:cs="Times New Roman"/>
          <w:sz w:val="24"/>
          <w:szCs w:val="24"/>
          <w:lang w:eastAsia="pl-PL"/>
        </w:rPr>
        <w:t xml:space="preserve"> i ozdobieniu go w dowolny sposób oraz dostarczeniu gotowej pracy w terminie obowiązywania konkursu </w:t>
      </w:r>
    </w:p>
    <w:p w14:paraId="43D00C35" w14:textId="55B2E4B6" w:rsidR="00FE1F5B" w:rsidRDefault="00FE1F5B" w:rsidP="00FE1F5B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pl-PL"/>
        </w:rPr>
      </w:pPr>
      <w:r>
        <w:rPr>
          <w:rFonts w:ascii="Trebuchet MS" w:eastAsia="Times New Roman" w:hAnsi="Trebuchet MS" w:cs="Times New Roman"/>
          <w:sz w:val="24"/>
          <w:szCs w:val="24"/>
          <w:lang w:eastAsia="pl-PL"/>
        </w:rPr>
        <w:t>- szablony można odbierać i dostarczać do: Urzędu Miejskiego w Mosinie, Referatu Promocji i Kultury, ul. Dworcowa 3, pokój nr 200, w godzinach pracy Urzędu poniedziałek 09:00-17:00, wtorek-piątek 07:00-15:00 oraz Mosińskiej Biblioteki Publicznej ul. Dworcowa 4, w godzinach pracy biblioteki poniedziałek 12:00-19:00, wtorek 09:00-17:00, środa 09:00–17:00, czwartek 11:00-19:00, piątek 11:00-19:00, sobota 08:00-12:00.</w:t>
      </w:r>
    </w:p>
    <w:p w14:paraId="6DB4C06E" w14:textId="77777777" w:rsidR="00C97EEE" w:rsidRPr="00D6113B" w:rsidRDefault="00C97EEE" w:rsidP="00C97EEE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pl-PL"/>
        </w:rPr>
      </w:pPr>
    </w:p>
    <w:p w14:paraId="357A1C8A" w14:textId="77777777" w:rsidR="00661005" w:rsidRDefault="00661005" w:rsidP="00D42DCE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pl-PL"/>
        </w:rPr>
      </w:pPr>
    </w:p>
    <w:p w14:paraId="382A40BE" w14:textId="77777777" w:rsidR="00D87F5E" w:rsidRPr="005750C5" w:rsidRDefault="00D87F5E" w:rsidP="00D42DCE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pl-PL"/>
        </w:rPr>
      </w:pPr>
    </w:p>
    <w:p w14:paraId="48028B85" w14:textId="77777777" w:rsidR="00D42DCE" w:rsidRPr="005750C5" w:rsidRDefault="00D42DCE" w:rsidP="00D42DCE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pl-PL"/>
        </w:rPr>
      </w:pPr>
      <w:r w:rsidRPr="005750C5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>§4</w:t>
      </w:r>
    </w:p>
    <w:p w14:paraId="24AF46A2" w14:textId="77777777" w:rsidR="00D42DCE" w:rsidRPr="005750C5" w:rsidRDefault="00D42DCE" w:rsidP="00D42DCE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pl-PL"/>
        </w:rPr>
      </w:pPr>
      <w:r w:rsidRPr="005750C5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>Nagrody</w:t>
      </w:r>
    </w:p>
    <w:p w14:paraId="73357C1B" w14:textId="69295A17" w:rsidR="00D42DCE" w:rsidRPr="005750C5" w:rsidRDefault="00D42DCE" w:rsidP="00D42DCE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pl-PL"/>
        </w:rPr>
      </w:pPr>
      <w:r w:rsidRPr="005750C5">
        <w:rPr>
          <w:rFonts w:ascii="Trebuchet MS" w:eastAsia="Times New Roman" w:hAnsi="Trebuchet MS" w:cs="Times New Roman"/>
          <w:sz w:val="24"/>
          <w:szCs w:val="24"/>
          <w:lang w:eastAsia="pl-PL"/>
        </w:rPr>
        <w:t>1. Nagrodą w Konkursie są nagrody rzeczowe</w:t>
      </w:r>
      <w:r w:rsidR="001C3EEA">
        <w:rPr>
          <w:rFonts w:ascii="Trebuchet MS" w:eastAsia="Times New Roman" w:hAnsi="Trebuchet MS" w:cs="Times New Roman"/>
          <w:sz w:val="24"/>
          <w:szCs w:val="24"/>
          <w:lang w:eastAsia="pl-PL"/>
        </w:rPr>
        <w:t xml:space="preserve"> – upominki od Referatu Promocji i Kultury Urzędu Miejskiego w Mosinie</w:t>
      </w:r>
      <w:r w:rsidRPr="005750C5">
        <w:rPr>
          <w:rFonts w:ascii="Trebuchet MS" w:eastAsia="Times New Roman" w:hAnsi="Trebuchet MS" w:cs="Times New Roman"/>
          <w:sz w:val="24"/>
          <w:szCs w:val="24"/>
          <w:lang w:eastAsia="pl-PL"/>
        </w:rPr>
        <w:t>. Nagrody nie podlegają wymianie na ich równowartość w pieniądzu ani na nagrody innego rodzaju.</w:t>
      </w:r>
    </w:p>
    <w:p w14:paraId="2B969A38" w14:textId="02BED3C1" w:rsidR="00D42DCE" w:rsidRDefault="001C3EEA" w:rsidP="00D42DCE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pl-PL"/>
        </w:rPr>
      </w:pPr>
      <w:r>
        <w:rPr>
          <w:rFonts w:ascii="Trebuchet MS" w:eastAsia="Times New Roman" w:hAnsi="Trebuchet MS" w:cs="Times New Roman"/>
          <w:sz w:val="24"/>
          <w:szCs w:val="24"/>
          <w:lang w:eastAsia="pl-PL"/>
        </w:rPr>
        <w:t>2</w:t>
      </w:r>
      <w:r w:rsidR="00D42DCE" w:rsidRPr="005750C5">
        <w:rPr>
          <w:rFonts w:ascii="Trebuchet MS" w:eastAsia="Times New Roman" w:hAnsi="Trebuchet MS" w:cs="Times New Roman"/>
          <w:sz w:val="24"/>
          <w:szCs w:val="24"/>
          <w:lang w:eastAsia="pl-PL"/>
        </w:rPr>
        <w:t xml:space="preserve">. </w:t>
      </w:r>
      <w:r>
        <w:rPr>
          <w:rFonts w:ascii="Trebuchet MS" w:eastAsia="Times New Roman" w:hAnsi="Trebuchet MS" w:cs="Times New Roman"/>
          <w:sz w:val="24"/>
          <w:szCs w:val="24"/>
          <w:lang w:eastAsia="pl-PL"/>
        </w:rPr>
        <w:t>Nagrody zostaną wręczone każdemu, kto w czasie trwania konkursu dostarczy do Referatu Promocji i Kultury lub do siedziby Mosińskiej Biblioteki Publicznej ozdobiony przez siebie szablon budynku przygotowany przez Organizatora.</w:t>
      </w:r>
    </w:p>
    <w:p w14:paraId="6DCE34E7" w14:textId="2EABCE0F" w:rsidR="00407037" w:rsidRPr="005750C5" w:rsidRDefault="00407037" w:rsidP="00D42DCE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pl-PL"/>
        </w:rPr>
      </w:pPr>
      <w:r>
        <w:rPr>
          <w:rFonts w:ascii="Trebuchet MS" w:eastAsia="Times New Roman" w:hAnsi="Trebuchet MS" w:cs="Times New Roman"/>
          <w:sz w:val="24"/>
          <w:szCs w:val="24"/>
          <w:lang w:eastAsia="pl-PL"/>
        </w:rPr>
        <w:t>3. Liczba nagród ograniczona, do wyczerpania zapasów.</w:t>
      </w:r>
    </w:p>
    <w:p w14:paraId="4BA723E5" w14:textId="77777777" w:rsidR="00D87F5E" w:rsidRPr="005750C5" w:rsidRDefault="00D87F5E" w:rsidP="00D42DCE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pl-PL"/>
        </w:rPr>
      </w:pPr>
    </w:p>
    <w:p w14:paraId="172A1697" w14:textId="77777777" w:rsidR="002D6A1A" w:rsidRPr="005750C5" w:rsidRDefault="002D6A1A">
      <w:pPr>
        <w:rPr>
          <w:rFonts w:ascii="Trebuchet MS" w:hAnsi="Trebuchet MS"/>
          <w:sz w:val="24"/>
          <w:szCs w:val="24"/>
        </w:rPr>
      </w:pPr>
    </w:p>
    <w:sectPr w:rsidR="002D6A1A" w:rsidRPr="005750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DCE"/>
    <w:rsid w:val="000C5968"/>
    <w:rsid w:val="00155CF7"/>
    <w:rsid w:val="001A4275"/>
    <w:rsid w:val="001C3EEA"/>
    <w:rsid w:val="001D0C7C"/>
    <w:rsid w:val="00206F86"/>
    <w:rsid w:val="002D1E15"/>
    <w:rsid w:val="002D6A1A"/>
    <w:rsid w:val="00332D57"/>
    <w:rsid w:val="003C6441"/>
    <w:rsid w:val="00407037"/>
    <w:rsid w:val="005750C5"/>
    <w:rsid w:val="005D3037"/>
    <w:rsid w:val="00661005"/>
    <w:rsid w:val="007169F5"/>
    <w:rsid w:val="00753246"/>
    <w:rsid w:val="00933E7B"/>
    <w:rsid w:val="009659F4"/>
    <w:rsid w:val="00991843"/>
    <w:rsid w:val="009A1F38"/>
    <w:rsid w:val="009C1BD9"/>
    <w:rsid w:val="00A671E4"/>
    <w:rsid w:val="00B0667F"/>
    <w:rsid w:val="00B16359"/>
    <w:rsid w:val="00C37B22"/>
    <w:rsid w:val="00C97EEE"/>
    <w:rsid w:val="00D42DCE"/>
    <w:rsid w:val="00D6113B"/>
    <w:rsid w:val="00D87F5E"/>
    <w:rsid w:val="00DB28C0"/>
    <w:rsid w:val="00DF6F32"/>
    <w:rsid w:val="00FE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5ECC8"/>
  <w15:docId w15:val="{A8894BC6-E31F-453A-B232-39B21465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D42D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42DC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d2edcug0">
    <w:name w:val="d2edcug0"/>
    <w:basedOn w:val="Domylnaczcionkaakapitu"/>
    <w:rsid w:val="00D42DCE"/>
  </w:style>
  <w:style w:type="character" w:styleId="Hipercze">
    <w:name w:val="Hyperlink"/>
    <w:basedOn w:val="Domylnaczcionkaakapitu"/>
    <w:uiPriority w:val="99"/>
    <w:unhideWhenUsed/>
    <w:rsid w:val="00D42DCE"/>
    <w:rPr>
      <w:color w:val="0000FF"/>
      <w:u w:val="single"/>
    </w:rPr>
  </w:style>
  <w:style w:type="character" w:customStyle="1" w:styleId="diy96o5h">
    <w:name w:val="diy96o5h"/>
    <w:basedOn w:val="Domylnaczcionkaakapitu"/>
    <w:rsid w:val="00DB28C0"/>
  </w:style>
  <w:style w:type="paragraph" w:styleId="Tekstdymka">
    <w:name w:val="Balloon Text"/>
    <w:basedOn w:val="Normalny"/>
    <w:link w:val="TekstdymkaZnak"/>
    <w:uiPriority w:val="99"/>
    <w:semiHidden/>
    <w:unhideWhenUsed/>
    <w:rsid w:val="00661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0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8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6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3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5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2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3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5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7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25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4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0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03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76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0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9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5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57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1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6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56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5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79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6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1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8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2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3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7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5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96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4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7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0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0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0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7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6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13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1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6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8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2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5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1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41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7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1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8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7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39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0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5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42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0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5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4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00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3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0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6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2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72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76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74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9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3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1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0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9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7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5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8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2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85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0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5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82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26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13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36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19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46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4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8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21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8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8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3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9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6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7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30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8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1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58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3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0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4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1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86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9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1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9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7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13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38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2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63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77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B8879-55E3-4968-A36B-D57211F37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415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Leszczyńska</dc:creator>
  <cp:lastModifiedBy>Katarzyna Leszczyńska</cp:lastModifiedBy>
  <cp:revision>5</cp:revision>
  <dcterms:created xsi:type="dcterms:W3CDTF">2023-01-25T10:09:00Z</dcterms:created>
  <dcterms:modified xsi:type="dcterms:W3CDTF">2023-01-25T12:06:00Z</dcterms:modified>
</cp:coreProperties>
</file>