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30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14:paraId="11CA2A8D" w14:textId="5B017FBF"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AF58F8">
        <w:rPr>
          <w:rFonts w:ascii="Trebuchet MS" w:eastAsia="Times New Roman" w:hAnsi="Trebuchet MS" w:cs="Times New Roman"/>
          <w:b/>
          <w:bCs/>
          <w:sz w:val="24"/>
          <w:szCs w:val="24"/>
          <w:lang w:eastAsia="pl-PL"/>
        </w:rPr>
        <w:t>O sowach</w:t>
      </w:r>
      <w:r w:rsidRPr="005750C5">
        <w:rPr>
          <w:rFonts w:ascii="Trebuchet MS" w:eastAsia="Times New Roman" w:hAnsi="Trebuchet MS" w:cs="Times New Roman"/>
          <w:b/>
          <w:bCs/>
          <w:sz w:val="24"/>
          <w:szCs w:val="24"/>
          <w:lang w:eastAsia="pl-PL"/>
        </w:rPr>
        <w:t>”</w:t>
      </w:r>
    </w:p>
    <w:p w14:paraId="13CF271C"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0D1C266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14:paraId="0BF91C7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14:paraId="6EC62180" w14:textId="642A2034"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AF58F8">
        <w:rPr>
          <w:rFonts w:ascii="Trebuchet MS" w:eastAsia="Times New Roman" w:hAnsi="Trebuchet MS" w:cs="Times New Roman"/>
          <w:b/>
          <w:bCs/>
          <w:sz w:val="24"/>
          <w:szCs w:val="24"/>
          <w:lang w:eastAsia="pl-PL"/>
        </w:rPr>
        <w:t>O sowach</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14:paraId="420019A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14:paraId="18E4A96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14:paraId="1742D14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w:t>
      </w:r>
      <w:r w:rsidR="00661005">
        <w:rPr>
          <w:rFonts w:ascii="Trebuchet MS" w:eastAsia="Times New Roman" w:hAnsi="Trebuchet MS" w:cs="Times New Roman"/>
          <w:sz w:val="24"/>
          <w:szCs w:val="24"/>
          <w:lang w:eastAsia="pl-PL"/>
        </w:rPr>
        <w:t>pośrednictwem strony mosina.pl.</w:t>
      </w:r>
    </w:p>
    <w:p w14:paraId="7964090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14:paraId="0DBB4922" w14:textId="5D91979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6. Konkurs rozpoczyna się w dniu </w:t>
      </w:r>
      <w:r w:rsidR="00E20E86">
        <w:rPr>
          <w:rFonts w:ascii="Trebuchet MS" w:eastAsia="Times New Roman" w:hAnsi="Trebuchet MS" w:cs="Times New Roman"/>
          <w:sz w:val="24"/>
          <w:szCs w:val="24"/>
          <w:lang w:eastAsia="pl-PL"/>
        </w:rPr>
        <w:t>2</w:t>
      </w:r>
      <w:r w:rsidR="00AF58F8">
        <w:rPr>
          <w:rFonts w:ascii="Trebuchet MS" w:eastAsia="Times New Roman" w:hAnsi="Trebuchet MS" w:cs="Times New Roman"/>
          <w:sz w:val="24"/>
          <w:szCs w:val="24"/>
          <w:lang w:eastAsia="pl-PL"/>
        </w:rPr>
        <w:t>4</w:t>
      </w:r>
      <w:r w:rsidR="00661005">
        <w:rPr>
          <w:rFonts w:ascii="Trebuchet MS" w:eastAsia="Times New Roman" w:hAnsi="Trebuchet MS" w:cs="Times New Roman"/>
          <w:sz w:val="24"/>
          <w:szCs w:val="24"/>
          <w:lang w:eastAsia="pl-PL"/>
        </w:rPr>
        <w:t xml:space="preserve"> </w:t>
      </w:r>
      <w:r w:rsidR="005D3037">
        <w:rPr>
          <w:rFonts w:ascii="Trebuchet MS" w:eastAsia="Times New Roman" w:hAnsi="Trebuchet MS" w:cs="Times New Roman"/>
          <w:sz w:val="24"/>
          <w:szCs w:val="24"/>
          <w:lang w:eastAsia="pl-PL"/>
        </w:rPr>
        <w:t>listopada</w:t>
      </w:r>
      <w:r w:rsidRPr="005750C5">
        <w:rPr>
          <w:rFonts w:ascii="Trebuchet MS" w:eastAsia="Times New Roman" w:hAnsi="Trebuchet MS" w:cs="Times New Roman"/>
          <w:sz w:val="24"/>
          <w:szCs w:val="24"/>
          <w:lang w:eastAsia="pl-PL"/>
        </w:rPr>
        <w:t xml:space="preserve"> 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 i trwa do dnia</w:t>
      </w:r>
      <w:r w:rsidR="00D6113B">
        <w:rPr>
          <w:rFonts w:ascii="Trebuchet MS" w:eastAsia="Times New Roman" w:hAnsi="Trebuchet MS" w:cs="Times New Roman"/>
          <w:sz w:val="24"/>
          <w:szCs w:val="24"/>
          <w:lang w:eastAsia="pl-PL"/>
        </w:rPr>
        <w:t xml:space="preserve"> </w:t>
      </w:r>
      <w:r w:rsidR="00AF58F8">
        <w:rPr>
          <w:rFonts w:ascii="Trebuchet MS" w:eastAsia="Times New Roman" w:hAnsi="Trebuchet MS" w:cs="Times New Roman"/>
          <w:sz w:val="24"/>
          <w:szCs w:val="24"/>
          <w:lang w:eastAsia="pl-PL"/>
        </w:rPr>
        <w:t>5</w:t>
      </w:r>
      <w:r w:rsidRPr="005750C5">
        <w:rPr>
          <w:rFonts w:ascii="Trebuchet MS" w:eastAsia="Times New Roman" w:hAnsi="Trebuchet MS" w:cs="Times New Roman"/>
          <w:sz w:val="24"/>
          <w:szCs w:val="24"/>
          <w:lang w:eastAsia="pl-PL"/>
        </w:rPr>
        <w:t xml:space="preserve"> </w:t>
      </w:r>
      <w:r w:rsidR="00AF58F8">
        <w:rPr>
          <w:rFonts w:ascii="Trebuchet MS" w:eastAsia="Times New Roman" w:hAnsi="Trebuchet MS" w:cs="Times New Roman"/>
          <w:sz w:val="24"/>
          <w:szCs w:val="24"/>
          <w:lang w:eastAsia="pl-PL"/>
        </w:rPr>
        <w:t>grudnia</w:t>
      </w:r>
      <w:r w:rsidR="001A427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sz w:val="24"/>
          <w:szCs w:val="24"/>
          <w:lang w:eastAsia="pl-PL"/>
        </w:rPr>
        <w:t>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w:t>
      </w:r>
    </w:p>
    <w:p w14:paraId="64F14CE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18212D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14:paraId="4BD8050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14:paraId="3945253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w:t>
      </w:r>
      <w:r w:rsidRPr="005750C5">
        <w:rPr>
          <w:rFonts w:ascii="Trebuchet MS" w:eastAsia="Times New Roman" w:hAnsi="Trebuchet MS" w:cs="Times New Roman"/>
          <w:sz w:val="24"/>
          <w:szCs w:val="24"/>
          <w:lang w:eastAsia="pl-PL"/>
        </w:rPr>
        <w:t>któr</w:t>
      </w:r>
      <w:r w:rsidR="00661005">
        <w:rPr>
          <w:rFonts w:ascii="Trebuchet MS" w:eastAsia="Times New Roman" w:hAnsi="Trebuchet MS" w:cs="Times New Roman"/>
          <w:sz w:val="24"/>
          <w:szCs w:val="24"/>
          <w:lang w:eastAsia="pl-PL"/>
        </w:rPr>
        <w:t>e</w:t>
      </w:r>
      <w:r w:rsidRPr="005750C5">
        <w:rPr>
          <w:rFonts w:ascii="Trebuchet MS" w:eastAsia="Times New Roman" w:hAnsi="Trebuchet MS" w:cs="Times New Roman"/>
          <w:sz w:val="24"/>
          <w:szCs w:val="24"/>
          <w:lang w:eastAsia="pl-PL"/>
        </w:rPr>
        <w:t xml:space="preserve"> w czasie trwania konkursu wypełnią zadanie konkursowe.</w:t>
      </w:r>
    </w:p>
    <w:p w14:paraId="2CB0D89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14:paraId="1771E223" w14:textId="77777777"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14:paraId="06FD24EC" w14:textId="77777777" w:rsidR="009C1BD9" w:rsidRPr="005750C5" w:rsidRDefault="009C1BD9" w:rsidP="00D42DCE">
      <w:pPr>
        <w:spacing w:after="0" w:line="240" w:lineRule="auto"/>
        <w:rPr>
          <w:rFonts w:ascii="Trebuchet MS" w:eastAsia="Times New Roman" w:hAnsi="Trebuchet MS" w:cs="Times New Roman"/>
          <w:sz w:val="24"/>
          <w:szCs w:val="24"/>
          <w:lang w:eastAsia="pl-PL"/>
        </w:rPr>
      </w:pPr>
    </w:p>
    <w:p w14:paraId="387E1AC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14:paraId="58D6CC4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14:paraId="436723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14:paraId="66C899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14:paraId="38B4797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14:paraId="205A74B1" w14:textId="41AEBF91" w:rsidR="007169F5" w:rsidRDefault="00D42DCE" w:rsidP="00D6113B">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5"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661005">
        <w:rPr>
          <w:rFonts w:ascii="Trebuchet MS" w:eastAsia="Times New Roman" w:hAnsi="Trebuchet MS" w:cs="Times New Roman"/>
          <w:sz w:val="24"/>
          <w:szCs w:val="24"/>
          <w:lang w:eastAsia="pl-PL"/>
        </w:rPr>
        <w:t>na poniższe pytania:</w:t>
      </w:r>
    </w:p>
    <w:p w14:paraId="5ABB008A" w14:textId="3C89C1F0" w:rsidR="00DE2F38" w:rsidRDefault="00D6113B" w:rsidP="00AF58F8">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a) </w:t>
      </w:r>
      <w:r w:rsidR="00DE2F38">
        <w:rPr>
          <w:rFonts w:ascii="Trebuchet MS" w:eastAsia="Times New Roman" w:hAnsi="Trebuchet MS" w:cs="Times New Roman"/>
          <w:sz w:val="24"/>
          <w:szCs w:val="24"/>
          <w:lang w:eastAsia="pl-PL"/>
        </w:rPr>
        <w:t>Wymie</w:t>
      </w:r>
      <w:r w:rsidR="00F12016">
        <w:rPr>
          <w:rFonts w:ascii="Trebuchet MS" w:eastAsia="Times New Roman" w:hAnsi="Trebuchet MS" w:cs="Times New Roman"/>
          <w:sz w:val="24"/>
          <w:szCs w:val="24"/>
          <w:lang w:eastAsia="pl-PL"/>
        </w:rPr>
        <w:t>ń</w:t>
      </w:r>
      <w:r w:rsidR="00DE2F38">
        <w:rPr>
          <w:rFonts w:ascii="Trebuchet MS" w:eastAsia="Times New Roman" w:hAnsi="Trebuchet MS" w:cs="Times New Roman"/>
          <w:sz w:val="24"/>
          <w:szCs w:val="24"/>
          <w:lang w:eastAsia="pl-PL"/>
        </w:rPr>
        <w:t xml:space="preserve"> co najmniej jeden gatunek </w:t>
      </w:r>
      <w:r w:rsidR="00AF58F8">
        <w:rPr>
          <w:rFonts w:ascii="Trebuchet MS" w:eastAsia="Times New Roman" w:hAnsi="Trebuchet MS" w:cs="Times New Roman"/>
          <w:sz w:val="24"/>
          <w:szCs w:val="24"/>
          <w:lang w:eastAsia="pl-PL"/>
        </w:rPr>
        <w:t>sów, które występują na terenach chronionych Gminy Mosina</w:t>
      </w:r>
      <w:r w:rsidR="008D2758">
        <w:rPr>
          <w:rFonts w:ascii="Trebuchet MS" w:eastAsia="Times New Roman" w:hAnsi="Trebuchet MS" w:cs="Times New Roman"/>
          <w:sz w:val="24"/>
          <w:szCs w:val="24"/>
          <w:lang w:eastAsia="pl-PL"/>
        </w:rPr>
        <w:t>?</w:t>
      </w:r>
    </w:p>
    <w:p w14:paraId="66219CD6" w14:textId="59A35F7F" w:rsidR="00AF58F8" w:rsidRDefault="00AF58F8" w:rsidP="00AF58F8">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b) </w:t>
      </w:r>
      <w:r w:rsidR="008D2758">
        <w:rPr>
          <w:rFonts w:ascii="Trebuchet MS" w:eastAsia="Times New Roman" w:hAnsi="Trebuchet MS" w:cs="Times New Roman"/>
          <w:sz w:val="24"/>
          <w:szCs w:val="24"/>
          <w:lang w:eastAsia="pl-PL"/>
        </w:rPr>
        <w:t>O jakiej porze</w:t>
      </w:r>
      <w:r w:rsidR="003E0CAD">
        <w:rPr>
          <w:rFonts w:ascii="Trebuchet MS" w:eastAsia="Times New Roman" w:hAnsi="Trebuchet MS" w:cs="Times New Roman"/>
          <w:sz w:val="24"/>
          <w:szCs w:val="24"/>
          <w:lang w:eastAsia="pl-PL"/>
        </w:rPr>
        <w:t xml:space="preserve"> roku najłatwiej jest usłyszeć sowy?</w:t>
      </w:r>
    </w:p>
    <w:p w14:paraId="4977A9EB" w14:textId="4741A5FD" w:rsidR="00AF58F8" w:rsidRDefault="00AF58F8" w:rsidP="00AF58F8">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c) </w:t>
      </w:r>
      <w:r w:rsidR="008D2758">
        <w:rPr>
          <w:rFonts w:ascii="Trebuchet MS" w:eastAsia="Times New Roman" w:hAnsi="Trebuchet MS" w:cs="Times New Roman"/>
          <w:sz w:val="24"/>
          <w:szCs w:val="24"/>
          <w:lang w:eastAsia="pl-PL"/>
        </w:rPr>
        <w:t>Jakie gryzonie są najważniejszym pożywieniem dla rozwoju młodych sów?</w:t>
      </w:r>
    </w:p>
    <w:p w14:paraId="6DB4C06E" w14:textId="77777777" w:rsidR="00C97EEE" w:rsidRPr="00D6113B" w:rsidRDefault="00C97EEE" w:rsidP="00C97EEE">
      <w:pPr>
        <w:spacing w:after="0" w:line="240" w:lineRule="auto"/>
        <w:rPr>
          <w:rFonts w:ascii="Trebuchet MS" w:eastAsia="Times New Roman" w:hAnsi="Trebuchet MS" w:cs="Times New Roman"/>
          <w:sz w:val="24"/>
          <w:szCs w:val="24"/>
          <w:lang w:eastAsia="pl-PL"/>
        </w:rPr>
      </w:pPr>
    </w:p>
    <w:p w14:paraId="357A1C8A"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28A59DCB"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74A34F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11. Z rozstrzygnięcia Konkursu, zostanie sporządzony protokół.</w:t>
      </w:r>
    </w:p>
    <w:p w14:paraId="382A40B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48028B8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14:paraId="24AF46A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14:paraId="73357C1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Nagrodą w Konkursie są nagrody rzeczowe. Nagrody nie podlegają wymianie na ich równowartość w pieniądzu ani na nagrody innego rodzaju.</w:t>
      </w:r>
    </w:p>
    <w:p w14:paraId="65E70E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14:paraId="6C12AE1C" w14:textId="14754FE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8D2758">
        <w:rPr>
          <w:rFonts w:ascii="Trebuchet MS" w:eastAsia="Times New Roman" w:hAnsi="Trebuchet MS" w:cs="Times New Roman"/>
          <w:sz w:val="24"/>
          <w:szCs w:val="24"/>
          <w:lang w:eastAsia="pl-PL"/>
        </w:rPr>
        <w:t>6</w:t>
      </w:r>
      <w:r w:rsidR="00332D57">
        <w:rPr>
          <w:rFonts w:ascii="Trebuchet MS" w:eastAsia="Times New Roman" w:hAnsi="Trebuchet MS" w:cs="Times New Roman"/>
          <w:sz w:val="24"/>
          <w:szCs w:val="24"/>
          <w:lang w:eastAsia="pl-PL"/>
        </w:rPr>
        <w:t xml:space="preserve"> </w:t>
      </w:r>
      <w:r w:rsidR="00E20E86">
        <w:rPr>
          <w:rFonts w:ascii="Trebuchet MS" w:eastAsia="Times New Roman" w:hAnsi="Trebuchet MS" w:cs="Times New Roman"/>
          <w:sz w:val="24"/>
          <w:szCs w:val="24"/>
          <w:lang w:eastAsia="pl-PL"/>
        </w:rPr>
        <w:t>grudnia</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14:paraId="23AE5A84" w14:textId="6AB87A34"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E20E86">
        <w:rPr>
          <w:rFonts w:ascii="Trebuchet MS" w:eastAsia="Times New Roman" w:hAnsi="Trebuchet MS" w:cs="Times New Roman"/>
          <w:sz w:val="24"/>
          <w:szCs w:val="24"/>
          <w:lang w:eastAsia="pl-PL"/>
        </w:rPr>
        <w:t>1,2,3,</w:t>
      </w:r>
      <w:r w:rsidR="00F3264F">
        <w:rPr>
          <w:rFonts w:ascii="Trebuchet MS" w:eastAsia="Times New Roman" w:hAnsi="Trebuchet MS" w:cs="Times New Roman"/>
          <w:sz w:val="24"/>
          <w:szCs w:val="24"/>
          <w:lang w:eastAsia="pl-PL"/>
        </w:rPr>
        <w:t>4,</w:t>
      </w:r>
      <w:r w:rsidR="00E20E86">
        <w:rPr>
          <w:rFonts w:ascii="Trebuchet MS" w:eastAsia="Times New Roman" w:hAnsi="Trebuchet MS" w:cs="Times New Roman"/>
          <w:sz w:val="24"/>
          <w:szCs w:val="24"/>
          <w:lang w:eastAsia="pl-PL"/>
        </w:rPr>
        <w:t>6,</w:t>
      </w:r>
      <w:r w:rsidR="00F3264F">
        <w:rPr>
          <w:rFonts w:ascii="Trebuchet MS" w:eastAsia="Times New Roman" w:hAnsi="Trebuchet MS" w:cs="Times New Roman"/>
          <w:sz w:val="24"/>
          <w:szCs w:val="24"/>
          <w:lang w:eastAsia="pl-PL"/>
        </w:rPr>
        <w:t>7,</w:t>
      </w:r>
      <w:r w:rsidR="00E20E86">
        <w:rPr>
          <w:rFonts w:ascii="Trebuchet MS" w:eastAsia="Times New Roman" w:hAnsi="Trebuchet MS" w:cs="Times New Roman"/>
          <w:sz w:val="24"/>
          <w:szCs w:val="24"/>
          <w:lang w:eastAsia="pl-PL"/>
        </w:rPr>
        <w:t>8,9,</w:t>
      </w:r>
      <w:r w:rsidR="00F3264F">
        <w:rPr>
          <w:rFonts w:ascii="Trebuchet MS" w:eastAsia="Times New Roman" w:hAnsi="Trebuchet MS" w:cs="Times New Roman"/>
          <w:sz w:val="24"/>
          <w:szCs w:val="24"/>
          <w:lang w:eastAsia="pl-PL"/>
        </w:rPr>
        <w:t>10,</w:t>
      </w:r>
      <w:r w:rsidR="00E20E86">
        <w:rPr>
          <w:rFonts w:ascii="Trebuchet MS" w:eastAsia="Times New Roman" w:hAnsi="Trebuchet MS" w:cs="Times New Roman"/>
          <w:sz w:val="24"/>
          <w:szCs w:val="24"/>
          <w:lang w:eastAsia="pl-PL"/>
        </w:rPr>
        <w:t>11,12,13,14</w:t>
      </w:r>
      <w:r w:rsidR="00F3264F">
        <w:rPr>
          <w:rFonts w:ascii="Trebuchet MS" w:eastAsia="Times New Roman" w:hAnsi="Trebuchet MS" w:cs="Times New Roman"/>
          <w:sz w:val="24"/>
          <w:szCs w:val="24"/>
          <w:lang w:eastAsia="pl-PL"/>
        </w:rPr>
        <w:t>,16,17,18,19,21,22,23,24,26,27,28,29,31,32,33,34,36,37,38,39,41,42,43</w:t>
      </w:r>
      <w:r w:rsidR="00E20E86">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F3264F">
        <w:rPr>
          <w:rFonts w:ascii="Trebuchet MS" w:eastAsia="Times New Roman" w:hAnsi="Trebuchet MS" w:cs="Times New Roman"/>
          <w:b/>
          <w:bCs/>
          <w:sz w:val="24"/>
          <w:szCs w:val="24"/>
          <w:lang w:eastAsia="pl-PL"/>
        </w:rPr>
        <w:t>książkę Jacka Karczewskiego „Noc sów – opowieści z lasu” z autografem autora.</w:t>
      </w:r>
    </w:p>
    <w:p w14:paraId="72D3349F" w14:textId="3C84118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5. Podanie przez Uczestnika Konkursu w przesłanym zgłoszeniu konkursowym nieprawdziwych lub niekompletnych danych (imienia, nazwiska, miejscowości, e-maila i telefonu do kontaktu) lub podanie ich w terminie późniejszym niż </w:t>
      </w:r>
      <w:r w:rsidR="002D1E15">
        <w:rPr>
          <w:rFonts w:ascii="Trebuchet MS" w:eastAsia="Times New Roman" w:hAnsi="Trebuchet MS" w:cs="Times New Roman"/>
          <w:sz w:val="24"/>
          <w:szCs w:val="24"/>
          <w:lang w:eastAsia="pl-PL"/>
        </w:rPr>
        <w:t>24h</w:t>
      </w:r>
      <w:r w:rsidRPr="005750C5">
        <w:rPr>
          <w:rFonts w:ascii="Trebuchet MS" w:eastAsia="Times New Roman" w:hAnsi="Trebuchet MS" w:cs="Times New Roman"/>
          <w:sz w:val="24"/>
          <w:szCs w:val="24"/>
          <w:lang w:eastAsia="pl-PL"/>
        </w:rPr>
        <w:t xml:space="preserve"> od powiadomienia o wygranej będzie stanowić przyczynę odmowy wydania Uczestnikowi konkursu nagrody.</w:t>
      </w:r>
    </w:p>
    <w:p w14:paraId="2B969A38" w14:textId="1DDDABEB"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E20E86">
        <w:rPr>
          <w:rFonts w:ascii="Trebuchet MS" w:eastAsia="Times New Roman" w:hAnsi="Trebuchet MS" w:cs="Times New Roman"/>
          <w:sz w:val="24"/>
          <w:szCs w:val="24"/>
          <w:lang w:eastAsia="pl-PL"/>
        </w:rPr>
        <w:t>10</w:t>
      </w:r>
      <w:r w:rsidR="009A1F38">
        <w:rPr>
          <w:rFonts w:ascii="Trebuchet MS" w:eastAsia="Times New Roman" w:hAnsi="Trebuchet MS" w:cs="Times New Roman"/>
          <w:sz w:val="24"/>
          <w:szCs w:val="24"/>
          <w:lang w:eastAsia="pl-PL"/>
        </w:rPr>
        <w:t xml:space="preserve"> </w:t>
      </w:r>
      <w:r w:rsidR="00C37B22">
        <w:rPr>
          <w:rFonts w:ascii="Trebuchet MS" w:eastAsia="Times New Roman" w:hAnsi="Trebuchet MS" w:cs="Times New Roman"/>
          <w:sz w:val="24"/>
          <w:szCs w:val="24"/>
          <w:lang w:eastAsia="pl-PL"/>
        </w:rPr>
        <w:t>grudnia</w:t>
      </w:r>
      <w:r w:rsidR="00661005">
        <w:rPr>
          <w:rFonts w:ascii="Trebuchet MS" w:eastAsia="Times New Roman" w:hAnsi="Trebuchet MS" w:cs="Times New Roman"/>
          <w:sz w:val="24"/>
          <w:szCs w:val="24"/>
          <w:lang w:eastAsia="pl-PL"/>
        </w:rPr>
        <w:t xml:space="preserve"> </w:t>
      </w:r>
      <w:r w:rsidR="00D87F5E" w:rsidRPr="005750C5">
        <w:rPr>
          <w:rFonts w:ascii="Trebuchet MS" w:eastAsia="Times New Roman" w:hAnsi="Trebuchet MS" w:cs="Times New Roman"/>
          <w:sz w:val="24"/>
          <w:szCs w:val="24"/>
          <w:lang w:eastAsia="pl-PL"/>
        </w:rPr>
        <w:t xml:space="preserve">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14:paraId="4BA723E5"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6618E1F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14:paraId="63A13E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14:paraId="3BEF8344" w14:textId="77777777"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14:paraId="6E8B958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F537D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14:paraId="096CD3A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14:paraId="2F009AB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14:paraId="453B36C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14:paraId="0BB1CFF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14:paraId="3F83A50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14:paraId="385F9C4B" w14:textId="1E9175E4"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Pr="005750C5">
        <w:rPr>
          <w:rFonts w:ascii="Trebuchet MS" w:eastAsia="Times New Roman" w:hAnsi="Trebuchet MS" w:cs="Times New Roman"/>
          <w:b/>
          <w:bCs/>
          <w:sz w:val="24"/>
          <w:szCs w:val="24"/>
          <w:lang w:eastAsia="pl-PL"/>
        </w:rPr>
        <w:t>„</w:t>
      </w:r>
      <w:r w:rsidR="00E20E86">
        <w:rPr>
          <w:rFonts w:ascii="Trebuchet MS" w:eastAsia="Times New Roman" w:hAnsi="Trebuchet MS" w:cs="Times New Roman"/>
          <w:b/>
          <w:bCs/>
          <w:sz w:val="24"/>
          <w:szCs w:val="24"/>
          <w:lang w:eastAsia="pl-PL"/>
        </w:rPr>
        <w:t>Retencja</w:t>
      </w:r>
      <w:r w:rsidRPr="005750C5">
        <w:rPr>
          <w:rFonts w:ascii="Trebuchet MS" w:eastAsia="Times New Roman" w:hAnsi="Trebuchet MS" w:cs="Times New Roman"/>
          <w:b/>
          <w:bCs/>
          <w:sz w:val="24"/>
          <w:szCs w:val="24"/>
          <w:lang w:eastAsia="pl-PL"/>
        </w:rPr>
        <w:t>”</w:t>
      </w:r>
    </w:p>
    <w:p w14:paraId="46FBC8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14:paraId="44440B7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14:paraId="0179556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4. W zakresie przetwarzania danych osobowych, posiada Pan/Pani następujące prawa:</w:t>
      </w:r>
    </w:p>
    <w:p w14:paraId="26CD796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14:paraId="33B828D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14:paraId="3B04523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14:paraId="2FD37C8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5F5C6BE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14:paraId="77A5681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1F974A5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14:paraId="0A0CD67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14:paraId="298D20D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14:paraId="263106F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41E4C9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14:paraId="011B036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14:paraId="045DD69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9. Pana/Pani dane będą udostępnianie odbiorcom danych w sytuacjach wynikających z przepisów prawa. W niektórych sytuacjach, Pana/Pani dane osobowe mogą być udostępniane, jeśli będzie to konieczne do wykonywania </w:t>
      </w:r>
      <w:r w:rsidRPr="005750C5">
        <w:rPr>
          <w:rFonts w:ascii="Trebuchet MS" w:eastAsia="Times New Roman" w:hAnsi="Trebuchet MS" w:cs="Times New Roman"/>
          <w:sz w:val="24"/>
          <w:szCs w:val="24"/>
          <w:lang w:eastAsia="pl-PL"/>
        </w:rPr>
        <w:lastRenderedPageBreak/>
        <w:t>ustawowych zadań ADO. Dane mogą zostać udostępnione podmiotom, z którymi ADO ma zawarte umowy powierzenia danych w związku ze świadczeniem usług na rzecz ADO przez te podmioty.</w:t>
      </w:r>
    </w:p>
    <w:p w14:paraId="1EFF2339"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14:paraId="3CF70D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14:paraId="6CBC368C" w14:textId="1595F39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E20E86">
        <w:rPr>
          <w:rFonts w:ascii="Trebuchet MS" w:eastAsia="Times New Roman" w:hAnsi="Trebuchet MS" w:cs="Times New Roman"/>
          <w:sz w:val="24"/>
          <w:szCs w:val="24"/>
          <w:lang w:eastAsia="pl-PL"/>
        </w:rPr>
        <w:t>2</w:t>
      </w:r>
      <w:r w:rsidR="00926405">
        <w:rPr>
          <w:rFonts w:ascii="Trebuchet MS" w:eastAsia="Times New Roman" w:hAnsi="Trebuchet MS" w:cs="Times New Roman"/>
          <w:sz w:val="24"/>
          <w:szCs w:val="24"/>
          <w:lang w:eastAsia="pl-PL"/>
        </w:rPr>
        <w:t>4</w:t>
      </w:r>
      <w:r w:rsidRPr="005750C5">
        <w:rPr>
          <w:rFonts w:ascii="Trebuchet MS" w:eastAsia="Times New Roman" w:hAnsi="Trebuchet MS" w:cs="Times New Roman"/>
          <w:sz w:val="24"/>
          <w:szCs w:val="24"/>
          <w:lang w:eastAsia="pl-PL"/>
        </w:rPr>
        <w:t>.</w:t>
      </w:r>
      <w:r w:rsidR="002D1E15">
        <w:rPr>
          <w:rFonts w:ascii="Trebuchet MS" w:eastAsia="Times New Roman" w:hAnsi="Trebuchet MS" w:cs="Times New Roman"/>
          <w:sz w:val="24"/>
          <w:szCs w:val="24"/>
          <w:lang w:eastAsia="pl-PL"/>
        </w:rPr>
        <w:t>1</w:t>
      </w:r>
      <w:r w:rsidR="00B0667F">
        <w:rPr>
          <w:rFonts w:ascii="Trebuchet MS" w:eastAsia="Times New Roman" w:hAnsi="Trebuchet MS" w:cs="Times New Roman"/>
          <w:sz w:val="24"/>
          <w:szCs w:val="24"/>
          <w:lang w:eastAsia="pl-PL"/>
        </w:rPr>
        <w:t>1</w:t>
      </w:r>
      <w:r w:rsidR="00661005">
        <w:rPr>
          <w:rFonts w:ascii="Trebuchet MS" w:eastAsia="Times New Roman" w:hAnsi="Trebuchet MS" w:cs="Times New Roman"/>
          <w:sz w:val="24"/>
          <w:szCs w:val="24"/>
          <w:lang w:eastAsia="pl-PL"/>
        </w:rPr>
        <w:t>.2021</w:t>
      </w:r>
      <w:r w:rsidRPr="005750C5">
        <w:rPr>
          <w:rFonts w:ascii="Trebuchet MS" w:eastAsia="Times New Roman" w:hAnsi="Trebuchet MS" w:cs="Times New Roman"/>
          <w:sz w:val="24"/>
          <w:szCs w:val="24"/>
          <w:lang w:eastAsia="pl-PL"/>
        </w:rPr>
        <w:t xml:space="preserve">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14:paraId="0B858F6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14:paraId="1DDAFD5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14:paraId="7534EE4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14:paraId="0AA6228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14:paraId="2287CEA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14:paraId="4F0F407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14:paraId="172A1697" w14:textId="77777777"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CE"/>
    <w:rsid w:val="000C5968"/>
    <w:rsid w:val="00155CF7"/>
    <w:rsid w:val="001A4275"/>
    <w:rsid w:val="001D0C7C"/>
    <w:rsid w:val="00206F86"/>
    <w:rsid w:val="002D1E15"/>
    <w:rsid w:val="002D6A1A"/>
    <w:rsid w:val="00332D57"/>
    <w:rsid w:val="003C6441"/>
    <w:rsid w:val="003E0CAD"/>
    <w:rsid w:val="005750C5"/>
    <w:rsid w:val="005D3037"/>
    <w:rsid w:val="00661005"/>
    <w:rsid w:val="007169F5"/>
    <w:rsid w:val="00753246"/>
    <w:rsid w:val="008D2758"/>
    <w:rsid w:val="00926405"/>
    <w:rsid w:val="00933E7B"/>
    <w:rsid w:val="009659F4"/>
    <w:rsid w:val="00991843"/>
    <w:rsid w:val="009A1F38"/>
    <w:rsid w:val="009C1BD9"/>
    <w:rsid w:val="00A671E4"/>
    <w:rsid w:val="00AF58F8"/>
    <w:rsid w:val="00B0667F"/>
    <w:rsid w:val="00B16359"/>
    <w:rsid w:val="00C37B22"/>
    <w:rsid w:val="00C97EEE"/>
    <w:rsid w:val="00D42DCE"/>
    <w:rsid w:val="00D6113B"/>
    <w:rsid w:val="00D87F5E"/>
    <w:rsid w:val="00DB28C0"/>
    <w:rsid w:val="00DE2F38"/>
    <w:rsid w:val="00E20E86"/>
    <w:rsid w:val="00F12016"/>
    <w:rsid w:val="00F32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CC8"/>
  <w15:docId w15:val="{A8894BC6-E31F-453A-B232-39B2146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75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52038757">
          <w:marLeft w:val="0"/>
          <w:marRight w:val="0"/>
          <w:marTop w:val="0"/>
          <w:marBottom w:val="0"/>
          <w:divBdr>
            <w:top w:val="none" w:sz="0" w:space="0" w:color="auto"/>
            <w:left w:val="none" w:sz="0" w:space="0" w:color="auto"/>
            <w:bottom w:val="none" w:sz="0" w:space="0" w:color="auto"/>
            <w:right w:val="none" w:sz="0" w:space="0" w:color="auto"/>
          </w:divBdr>
        </w:div>
        <w:div w:id="437795779">
          <w:marLeft w:val="0"/>
          <w:marRight w:val="0"/>
          <w:marTop w:val="0"/>
          <w:marBottom w:val="0"/>
          <w:divBdr>
            <w:top w:val="none" w:sz="0" w:space="0" w:color="auto"/>
            <w:left w:val="none" w:sz="0" w:space="0" w:color="auto"/>
            <w:bottom w:val="none" w:sz="0" w:space="0" w:color="auto"/>
            <w:right w:val="none" w:sz="0" w:space="0" w:color="auto"/>
          </w:divBdr>
        </w:div>
        <w:div w:id="1299188025">
          <w:marLeft w:val="0"/>
          <w:marRight w:val="0"/>
          <w:marTop w:val="0"/>
          <w:marBottom w:val="0"/>
          <w:divBdr>
            <w:top w:val="none" w:sz="0" w:space="0" w:color="auto"/>
            <w:left w:val="none" w:sz="0" w:space="0" w:color="auto"/>
            <w:bottom w:val="none" w:sz="0" w:space="0" w:color="auto"/>
            <w:right w:val="none" w:sz="0" w:space="0" w:color="auto"/>
          </w:divBdr>
        </w:div>
        <w:div w:id="1742214110">
          <w:marLeft w:val="0"/>
          <w:marRight w:val="0"/>
          <w:marTop w:val="0"/>
          <w:marBottom w:val="0"/>
          <w:divBdr>
            <w:top w:val="none" w:sz="0" w:space="0" w:color="auto"/>
            <w:left w:val="none" w:sz="0" w:space="0" w:color="auto"/>
            <w:bottom w:val="none" w:sz="0" w:space="0" w:color="auto"/>
            <w:right w:val="none" w:sz="0" w:space="0" w:color="auto"/>
          </w:divBdr>
        </w:div>
      </w:divsChild>
    </w:div>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kurs@mos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879-55E3-4968-A36B-D57211F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8080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Katarzyna Leszczyńska</cp:lastModifiedBy>
  <cp:revision>3</cp:revision>
  <dcterms:created xsi:type="dcterms:W3CDTF">2021-11-24T09:46:00Z</dcterms:created>
  <dcterms:modified xsi:type="dcterms:W3CDTF">2021-11-24T12:36:00Z</dcterms:modified>
</cp:coreProperties>
</file>