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802" w:rsidRPr="009A22A6" w:rsidRDefault="00F63802" w:rsidP="006D6318">
      <w:pPr>
        <w:autoSpaceDE w:val="0"/>
        <w:autoSpaceDN w:val="0"/>
        <w:adjustRightInd w:val="0"/>
        <w:jc w:val="both"/>
        <w:rPr>
          <w:rFonts w:asciiTheme="minorHAnsi" w:hAnsiTheme="minorHAnsi" w:cs="Lato-Bold"/>
          <w:b/>
          <w:bCs/>
          <w:color w:val="auto"/>
          <w:lang w:val="pl-PL"/>
        </w:rPr>
      </w:pPr>
      <w:r w:rsidRPr="009A22A6">
        <w:rPr>
          <w:rFonts w:asciiTheme="minorHAnsi" w:hAnsiTheme="minorHAnsi" w:cs="Lato-Bold"/>
          <w:b/>
          <w:bCs/>
          <w:color w:val="auto"/>
          <w:lang w:val="pl-PL"/>
        </w:rPr>
        <w:t>ELEKTRONICZNE ZWOLNIENIA LEKARSKIE</w:t>
      </w:r>
      <w:r w:rsidR="00330368" w:rsidRPr="009A22A6">
        <w:rPr>
          <w:rFonts w:asciiTheme="minorHAnsi" w:hAnsiTheme="minorHAnsi" w:cs="Lato-Bold"/>
          <w:b/>
          <w:bCs/>
          <w:color w:val="auto"/>
          <w:lang w:val="pl-PL"/>
        </w:rPr>
        <w:t xml:space="preserve"> (e-ZLA)</w:t>
      </w:r>
    </w:p>
    <w:p w:rsidR="006D6318" w:rsidRDefault="006D6318" w:rsidP="006D6318">
      <w:pPr>
        <w:autoSpaceDE w:val="0"/>
        <w:autoSpaceDN w:val="0"/>
        <w:adjustRightInd w:val="0"/>
        <w:jc w:val="both"/>
        <w:rPr>
          <w:rFonts w:asciiTheme="minorHAnsi" w:hAnsiTheme="minorHAnsi" w:cs="Lato-Bold"/>
          <w:b/>
          <w:bCs/>
          <w:color w:val="002060"/>
        </w:rPr>
      </w:pPr>
      <w:r>
        <w:rPr>
          <w:rFonts w:asciiTheme="minorHAnsi" w:hAnsiTheme="minorHAnsi" w:cs="Lato-Bold"/>
          <w:b/>
          <w:bCs/>
          <w:color w:val="002060"/>
        </w:rPr>
        <w:t xml:space="preserve">dla </w:t>
      </w:r>
      <w:r>
        <w:rPr>
          <w:rFonts w:asciiTheme="minorHAnsi" w:hAnsiTheme="minorHAnsi" w:cs="Lato-Bold"/>
          <w:b/>
          <w:bCs/>
          <w:color w:val="002060"/>
        </w:rPr>
        <w:t>lekarzy</w:t>
      </w:r>
    </w:p>
    <w:p w:rsidR="00F63802" w:rsidRPr="009A22A6" w:rsidRDefault="00F63802" w:rsidP="006D6318">
      <w:pPr>
        <w:autoSpaceDE w:val="0"/>
        <w:autoSpaceDN w:val="0"/>
        <w:adjustRightInd w:val="0"/>
        <w:jc w:val="both"/>
        <w:rPr>
          <w:rFonts w:asciiTheme="minorHAnsi" w:hAnsiTheme="minorHAnsi" w:cs="Lato-Bold"/>
          <w:b/>
          <w:bCs/>
          <w:color w:val="auto"/>
          <w:lang w:val="pl-PL"/>
        </w:rPr>
      </w:pPr>
    </w:p>
    <w:p w:rsidR="003402AC" w:rsidRPr="009A22A6" w:rsidRDefault="003402AC" w:rsidP="006D6318">
      <w:pPr>
        <w:autoSpaceDE w:val="0"/>
        <w:autoSpaceDN w:val="0"/>
        <w:adjustRightInd w:val="0"/>
        <w:jc w:val="both"/>
        <w:rPr>
          <w:rFonts w:asciiTheme="minorHAnsi" w:hAnsiTheme="minorHAnsi" w:cs="Lato-Bold"/>
          <w:b/>
          <w:bCs/>
          <w:color w:val="auto"/>
          <w:lang w:val="pl-PL"/>
        </w:rPr>
      </w:pPr>
      <w:r w:rsidRPr="009A22A6">
        <w:rPr>
          <w:rFonts w:asciiTheme="minorHAnsi" w:hAnsiTheme="minorHAnsi" w:cs="Lato-Bold"/>
          <w:b/>
          <w:bCs/>
          <w:color w:val="auto"/>
          <w:lang w:val="pl-PL"/>
        </w:rPr>
        <w:t xml:space="preserve">Od 1 grudnia 2018 roku </w:t>
      </w:r>
      <w:r w:rsidR="007B5700" w:rsidRPr="009A22A6">
        <w:rPr>
          <w:rFonts w:asciiTheme="minorHAnsi" w:hAnsiTheme="minorHAnsi" w:cs="Lato-Bold"/>
          <w:b/>
          <w:bCs/>
          <w:color w:val="auto"/>
          <w:lang w:val="pl-PL"/>
        </w:rPr>
        <w:t>bę</w:t>
      </w:r>
      <w:r w:rsidR="00510AF0" w:rsidRPr="009A22A6">
        <w:rPr>
          <w:rFonts w:asciiTheme="minorHAnsi" w:hAnsiTheme="minorHAnsi" w:cs="Lato-Bold"/>
          <w:b/>
          <w:bCs/>
          <w:color w:val="auto"/>
          <w:lang w:val="pl-PL"/>
        </w:rPr>
        <w:t>dziesz</w:t>
      </w:r>
      <w:r w:rsidRPr="009A22A6">
        <w:rPr>
          <w:rFonts w:asciiTheme="minorHAnsi" w:hAnsiTheme="minorHAnsi" w:cs="Lato-Bold"/>
          <w:b/>
          <w:bCs/>
          <w:color w:val="auto"/>
          <w:lang w:val="pl-PL"/>
        </w:rPr>
        <w:t xml:space="preserve"> wystawiać zwolnienia lekarskie tylko w formie elektronicznej.</w:t>
      </w:r>
    </w:p>
    <w:p w:rsidR="001A7077" w:rsidRPr="009A22A6" w:rsidRDefault="001A7077" w:rsidP="006D6318">
      <w:pPr>
        <w:jc w:val="both"/>
        <w:rPr>
          <w:rFonts w:asciiTheme="minorHAnsi" w:hAnsiTheme="minorHAnsi" w:cs="Arial"/>
          <w:bCs/>
        </w:rPr>
      </w:pPr>
    </w:p>
    <w:p w:rsidR="00510AF0" w:rsidRPr="009A22A6" w:rsidRDefault="00510AF0" w:rsidP="006D6318">
      <w:pPr>
        <w:autoSpaceDE w:val="0"/>
        <w:autoSpaceDN w:val="0"/>
        <w:adjustRightInd w:val="0"/>
        <w:jc w:val="both"/>
        <w:rPr>
          <w:rFonts w:asciiTheme="minorHAnsi" w:eastAsiaTheme="minorHAnsi" w:hAnsiTheme="minorHAnsi" w:cs="Lato-Bold"/>
          <w:b/>
          <w:bCs/>
          <w:lang w:val="pl-PL" w:eastAsia="en-US"/>
        </w:rPr>
      </w:pPr>
      <w:r w:rsidRPr="009A22A6">
        <w:rPr>
          <w:rFonts w:asciiTheme="minorHAnsi" w:eastAsiaTheme="minorHAnsi" w:hAnsiTheme="minorHAnsi" w:cs="Lato-Regular"/>
          <w:lang w:val="pl-PL" w:eastAsia="en-US"/>
        </w:rPr>
        <w:t xml:space="preserve">Elektroniczne zwolnienia lekarskie (e-ZLA) możesz wystawiać na Platformie Usług Elektronicznych ZUS (PUE ZUS) albo w aplikacji, której używasz w swoim gabinecie – jeśli </w:t>
      </w:r>
      <w:r w:rsidR="006D6318">
        <w:rPr>
          <w:rFonts w:asciiTheme="minorHAnsi" w:eastAsiaTheme="minorHAnsi" w:hAnsiTheme="minorHAnsi" w:cs="Lato-Regular"/>
          <w:lang w:val="pl-PL" w:eastAsia="en-US"/>
        </w:rPr>
        <w:br/>
      </w:r>
      <w:r w:rsidRPr="009A22A6">
        <w:rPr>
          <w:rFonts w:asciiTheme="minorHAnsi" w:eastAsiaTheme="minorHAnsi" w:hAnsiTheme="minorHAnsi" w:cs="Lato-Regular"/>
          <w:lang w:val="pl-PL" w:eastAsia="en-US"/>
        </w:rPr>
        <w:t xml:space="preserve">ma ona taką funkcję. </w:t>
      </w:r>
    </w:p>
    <w:p w:rsidR="00510AF0" w:rsidRPr="009A22A6" w:rsidRDefault="00510AF0" w:rsidP="006D6318">
      <w:pPr>
        <w:autoSpaceDE w:val="0"/>
        <w:autoSpaceDN w:val="0"/>
        <w:adjustRightInd w:val="0"/>
        <w:jc w:val="both"/>
        <w:rPr>
          <w:rFonts w:asciiTheme="minorHAnsi" w:eastAsiaTheme="minorHAnsi" w:hAnsiTheme="minorHAnsi" w:cs="Lato-Regular"/>
          <w:color w:val="auto"/>
          <w:lang w:val="pl-PL" w:eastAsia="en-US"/>
        </w:rPr>
      </w:pPr>
      <w:r w:rsidRPr="009A22A6">
        <w:rPr>
          <w:rFonts w:asciiTheme="minorHAnsi" w:eastAsiaTheme="minorHAnsi" w:hAnsiTheme="minorHAnsi" w:cs="Lato-Regular"/>
          <w:color w:val="auto"/>
          <w:lang w:val="pl-PL" w:eastAsia="en-US"/>
        </w:rPr>
        <w:t xml:space="preserve">Większość danych potrzebnych do </w:t>
      </w:r>
      <w:r w:rsidR="00003470">
        <w:rPr>
          <w:rFonts w:asciiTheme="minorHAnsi" w:eastAsiaTheme="minorHAnsi" w:hAnsiTheme="minorHAnsi" w:cs="Lato-Regular"/>
          <w:color w:val="auto"/>
          <w:lang w:val="pl-PL" w:eastAsia="en-US"/>
        </w:rPr>
        <w:t xml:space="preserve">tego, aby </w:t>
      </w:r>
      <w:r w:rsidRPr="009A22A6">
        <w:rPr>
          <w:rFonts w:asciiTheme="minorHAnsi" w:eastAsiaTheme="minorHAnsi" w:hAnsiTheme="minorHAnsi" w:cs="Lato-Regular"/>
          <w:color w:val="auto"/>
          <w:lang w:val="pl-PL" w:eastAsia="en-US"/>
        </w:rPr>
        <w:t>wypełni</w:t>
      </w:r>
      <w:r w:rsidR="00003470">
        <w:rPr>
          <w:rFonts w:asciiTheme="minorHAnsi" w:eastAsiaTheme="minorHAnsi" w:hAnsiTheme="minorHAnsi" w:cs="Lato-Regular"/>
          <w:color w:val="auto"/>
          <w:lang w:val="pl-PL" w:eastAsia="en-US"/>
        </w:rPr>
        <w:t>ć</w:t>
      </w:r>
      <w:r w:rsidRPr="009A22A6">
        <w:rPr>
          <w:rFonts w:asciiTheme="minorHAnsi" w:eastAsiaTheme="minorHAnsi" w:hAnsiTheme="minorHAnsi" w:cs="Lato-Regular"/>
          <w:color w:val="auto"/>
          <w:lang w:val="pl-PL" w:eastAsia="en-US"/>
        </w:rPr>
        <w:t xml:space="preserve"> e-ZLA</w:t>
      </w:r>
      <w:r w:rsidR="00003470">
        <w:rPr>
          <w:rFonts w:asciiTheme="minorHAnsi" w:eastAsiaTheme="minorHAnsi" w:hAnsiTheme="minorHAnsi" w:cs="Lato-Regular"/>
          <w:color w:val="auto"/>
          <w:lang w:val="pl-PL" w:eastAsia="en-US"/>
        </w:rPr>
        <w:t>,</w:t>
      </w:r>
      <w:r w:rsidRPr="009A22A6">
        <w:rPr>
          <w:rFonts w:asciiTheme="minorHAnsi" w:eastAsiaTheme="minorHAnsi" w:hAnsiTheme="minorHAnsi" w:cs="Lato-Regular"/>
          <w:color w:val="auto"/>
          <w:lang w:val="pl-PL" w:eastAsia="en-US"/>
        </w:rPr>
        <w:t xml:space="preserve"> automatycznie pobier</w:t>
      </w:r>
      <w:r w:rsidR="00003470">
        <w:rPr>
          <w:rFonts w:asciiTheme="minorHAnsi" w:eastAsiaTheme="minorHAnsi" w:hAnsiTheme="minorHAnsi" w:cs="Lato-Regular"/>
          <w:color w:val="auto"/>
          <w:lang w:val="pl-PL" w:eastAsia="en-US"/>
        </w:rPr>
        <w:t xml:space="preserve">ze się </w:t>
      </w:r>
      <w:r w:rsidRPr="009A22A6">
        <w:rPr>
          <w:rFonts w:asciiTheme="minorHAnsi" w:eastAsiaTheme="minorHAnsi" w:hAnsiTheme="minorHAnsi" w:cs="Lato-Regular"/>
          <w:color w:val="auto"/>
          <w:lang w:val="pl-PL" w:eastAsia="en-US"/>
        </w:rPr>
        <w:t>z</w:t>
      </w:r>
      <w:r w:rsidR="00473BAF">
        <w:rPr>
          <w:rFonts w:asciiTheme="minorHAnsi" w:eastAsiaTheme="minorHAnsi" w:hAnsiTheme="minorHAnsi" w:cs="Lato-Regular"/>
          <w:color w:val="auto"/>
          <w:lang w:val="pl-PL" w:eastAsia="en-US"/>
        </w:rPr>
        <w:t> </w:t>
      </w:r>
      <w:r w:rsidRPr="009A22A6">
        <w:rPr>
          <w:rFonts w:asciiTheme="minorHAnsi" w:eastAsiaTheme="minorHAnsi" w:hAnsiTheme="minorHAnsi" w:cs="Lato-Regular"/>
          <w:color w:val="auto"/>
          <w:lang w:val="pl-PL" w:eastAsia="en-US"/>
        </w:rPr>
        <w:t>systemu albo wybier</w:t>
      </w:r>
      <w:r w:rsidR="00003470">
        <w:rPr>
          <w:rFonts w:asciiTheme="minorHAnsi" w:eastAsiaTheme="minorHAnsi" w:hAnsiTheme="minorHAnsi" w:cs="Lato-Regular"/>
          <w:color w:val="auto"/>
          <w:lang w:val="pl-PL" w:eastAsia="en-US"/>
        </w:rPr>
        <w:t>zesz</w:t>
      </w:r>
      <w:r w:rsidRPr="009A22A6">
        <w:rPr>
          <w:rFonts w:asciiTheme="minorHAnsi" w:eastAsiaTheme="minorHAnsi" w:hAnsiTheme="minorHAnsi" w:cs="Lato-Regular"/>
          <w:color w:val="auto"/>
          <w:lang w:val="pl-PL" w:eastAsia="en-US"/>
        </w:rPr>
        <w:t xml:space="preserve"> </w:t>
      </w:r>
      <w:r w:rsidR="006D6318">
        <w:rPr>
          <w:rFonts w:asciiTheme="minorHAnsi" w:eastAsiaTheme="minorHAnsi" w:hAnsiTheme="minorHAnsi" w:cs="Lato-Regular"/>
          <w:color w:val="auto"/>
          <w:lang w:val="pl-PL" w:eastAsia="en-US"/>
        </w:rPr>
        <w:t xml:space="preserve">je </w:t>
      </w:r>
      <w:r w:rsidRPr="009A22A6">
        <w:rPr>
          <w:rFonts w:asciiTheme="minorHAnsi" w:eastAsiaTheme="minorHAnsi" w:hAnsiTheme="minorHAnsi" w:cs="Lato-Regular"/>
          <w:color w:val="auto"/>
          <w:lang w:val="pl-PL" w:eastAsia="en-US"/>
        </w:rPr>
        <w:t>z listy.</w:t>
      </w:r>
      <w:r w:rsidRPr="009A22A6">
        <w:rPr>
          <w:rFonts w:asciiTheme="minorHAnsi" w:eastAsiaTheme="minorHAnsi" w:hAnsiTheme="minorHAnsi" w:cs="Lato-Regular"/>
          <w:lang w:val="pl-PL" w:eastAsia="en-US"/>
        </w:rPr>
        <w:t xml:space="preserve"> Jeśli wystawiasz e-ZLA, w systemie masz dostęp </w:t>
      </w:r>
      <w:r w:rsidR="006D6318">
        <w:rPr>
          <w:rFonts w:asciiTheme="minorHAnsi" w:eastAsiaTheme="minorHAnsi" w:hAnsiTheme="minorHAnsi" w:cs="Lato-Regular"/>
          <w:lang w:val="pl-PL" w:eastAsia="en-US"/>
        </w:rPr>
        <w:br/>
      </w:r>
      <w:r w:rsidRPr="009A22A6">
        <w:rPr>
          <w:rFonts w:asciiTheme="minorHAnsi" w:eastAsiaTheme="minorHAnsi" w:hAnsiTheme="minorHAnsi" w:cs="Lato-Regular"/>
          <w:lang w:val="pl-PL" w:eastAsia="en-US"/>
        </w:rPr>
        <w:t xml:space="preserve">do danych swojego pacjenta, jego pracodawców (płatników składek) oraz członków rodziny. </w:t>
      </w:r>
      <w:r w:rsidRPr="009A22A6">
        <w:rPr>
          <w:rFonts w:asciiTheme="minorHAnsi" w:eastAsiaTheme="minorHAnsi" w:hAnsiTheme="minorHAnsi" w:cs="Lato-Regular"/>
          <w:color w:val="auto"/>
          <w:lang w:val="pl-PL" w:eastAsia="en-US"/>
        </w:rPr>
        <w:t xml:space="preserve">Poza tym system </w:t>
      </w:r>
      <w:r w:rsidR="006D6318">
        <w:rPr>
          <w:rFonts w:asciiTheme="minorHAnsi" w:eastAsiaTheme="minorHAnsi" w:hAnsiTheme="minorHAnsi" w:cs="Lato-Regular"/>
          <w:color w:val="auto"/>
          <w:lang w:val="pl-PL" w:eastAsia="en-US"/>
        </w:rPr>
        <w:t>sprawdza czy data</w:t>
      </w:r>
      <w:r w:rsidRPr="009A22A6">
        <w:rPr>
          <w:rFonts w:asciiTheme="minorHAnsi" w:eastAsiaTheme="minorHAnsi" w:hAnsiTheme="minorHAnsi" w:cs="Lato-Regular"/>
          <w:color w:val="auto"/>
          <w:lang w:val="pl-PL" w:eastAsia="en-US"/>
        </w:rPr>
        <w:t xml:space="preserve"> początku okresu niezdolności do pracy </w:t>
      </w:r>
      <w:r w:rsidR="006D6318">
        <w:rPr>
          <w:rFonts w:asciiTheme="minorHAnsi" w:eastAsiaTheme="minorHAnsi" w:hAnsiTheme="minorHAnsi" w:cs="Lato-Regular"/>
          <w:color w:val="auto"/>
          <w:lang w:val="pl-PL" w:eastAsia="en-US"/>
        </w:rPr>
        <w:t xml:space="preserve">jest zgodna </w:t>
      </w:r>
      <w:r w:rsidR="006D6318">
        <w:rPr>
          <w:rFonts w:asciiTheme="minorHAnsi" w:eastAsiaTheme="minorHAnsi" w:hAnsiTheme="minorHAnsi" w:cs="Lato-Regular"/>
          <w:color w:val="auto"/>
          <w:lang w:val="pl-PL" w:eastAsia="en-US"/>
        </w:rPr>
        <w:br/>
      </w:r>
      <w:bookmarkStart w:id="0" w:name="_GoBack"/>
      <w:bookmarkEnd w:id="0"/>
      <w:r w:rsidRPr="009A22A6">
        <w:rPr>
          <w:rFonts w:asciiTheme="minorHAnsi" w:eastAsiaTheme="minorHAnsi" w:hAnsiTheme="minorHAnsi" w:cs="Lato-Regular"/>
          <w:color w:val="auto"/>
          <w:lang w:val="pl-PL" w:eastAsia="en-US"/>
        </w:rPr>
        <w:t xml:space="preserve">z zasadami wystawiania zwolnień określonymi w przepisach i z ostatnim zwolnieniem </w:t>
      </w:r>
      <w:r w:rsidRPr="009A22A6">
        <w:rPr>
          <w:rFonts w:asciiTheme="minorHAnsi" w:eastAsiaTheme="minorHAnsi" w:hAnsiTheme="minorHAnsi" w:cs="Lato-Regular"/>
          <w:color w:val="auto"/>
          <w:lang w:val="pl-PL" w:eastAsia="en-US"/>
        </w:rPr>
        <w:t xml:space="preserve">pacjenta. System podpowiada również kod literowy A i D oraz numer statystyczny choroby, np. </w:t>
      </w:r>
      <w:r w:rsidR="00F4084D">
        <w:rPr>
          <w:rFonts w:asciiTheme="minorHAnsi" w:eastAsiaTheme="minorHAnsi" w:hAnsiTheme="minorHAnsi" w:cs="Lato-Regular"/>
          <w:color w:val="auto"/>
          <w:lang w:val="pl-PL" w:eastAsia="en-US"/>
        </w:rPr>
        <w:t xml:space="preserve">gdy </w:t>
      </w:r>
      <w:r w:rsidRPr="009A22A6">
        <w:rPr>
          <w:rFonts w:asciiTheme="minorHAnsi" w:eastAsiaTheme="minorHAnsi" w:hAnsiTheme="minorHAnsi" w:cs="Lato-Regular"/>
          <w:color w:val="auto"/>
          <w:lang w:val="pl-PL" w:eastAsia="en-US"/>
        </w:rPr>
        <w:t>wpis</w:t>
      </w:r>
      <w:r w:rsidR="00F4084D">
        <w:rPr>
          <w:rFonts w:asciiTheme="minorHAnsi" w:eastAsiaTheme="minorHAnsi" w:hAnsiTheme="minorHAnsi" w:cs="Lato-Regular"/>
          <w:color w:val="auto"/>
          <w:lang w:val="pl-PL" w:eastAsia="en-US"/>
        </w:rPr>
        <w:t>zesz</w:t>
      </w:r>
      <w:r w:rsidRPr="009A22A6">
        <w:rPr>
          <w:rFonts w:asciiTheme="minorHAnsi" w:eastAsiaTheme="minorHAnsi" w:hAnsiTheme="minorHAnsi" w:cs="Lato-Regular"/>
          <w:color w:val="auto"/>
          <w:lang w:val="pl-PL" w:eastAsia="en-US"/>
        </w:rPr>
        <w:t xml:space="preserve"> fragment jej nazwy.</w:t>
      </w:r>
    </w:p>
    <w:p w:rsidR="00510AF0" w:rsidRPr="009A22A6" w:rsidRDefault="00510AF0" w:rsidP="006D6318">
      <w:pPr>
        <w:autoSpaceDE w:val="0"/>
        <w:autoSpaceDN w:val="0"/>
        <w:adjustRightInd w:val="0"/>
        <w:jc w:val="both"/>
        <w:rPr>
          <w:rFonts w:asciiTheme="minorHAnsi" w:eastAsiaTheme="minorHAnsi" w:hAnsiTheme="minorHAnsi" w:cs="Lato-Regular"/>
          <w:lang w:val="pl-PL" w:eastAsia="en-US"/>
        </w:rPr>
      </w:pPr>
      <w:r w:rsidRPr="009A22A6">
        <w:rPr>
          <w:rFonts w:asciiTheme="minorHAnsi" w:eastAsiaTheme="minorHAnsi" w:hAnsiTheme="minorHAnsi" w:cs="Lato-Regular"/>
          <w:lang w:val="pl-PL" w:eastAsia="en-US"/>
        </w:rPr>
        <w:t xml:space="preserve">E-ZLA, które wystawiasz, automatycznie trafia do systemu ZUS i </w:t>
      </w:r>
      <w:r w:rsidR="002E3F53" w:rsidRPr="009A22A6">
        <w:rPr>
          <w:rFonts w:asciiTheme="minorHAnsi" w:eastAsiaTheme="minorHAnsi" w:hAnsiTheme="minorHAnsi" w:cs="Lato-Regular"/>
          <w:lang w:val="pl-PL" w:eastAsia="en-US"/>
        </w:rPr>
        <w:t xml:space="preserve">zostaje </w:t>
      </w:r>
      <w:r w:rsidRPr="009A22A6">
        <w:rPr>
          <w:rFonts w:asciiTheme="minorHAnsi" w:eastAsiaTheme="minorHAnsi" w:hAnsiTheme="minorHAnsi" w:cs="Lato-Regular"/>
          <w:lang w:val="pl-PL" w:eastAsia="en-US"/>
        </w:rPr>
        <w:t>w nim zapisane. Nie</w:t>
      </w:r>
      <w:r w:rsidR="00473BAF">
        <w:rPr>
          <w:rFonts w:asciiTheme="minorHAnsi" w:eastAsiaTheme="minorHAnsi" w:hAnsiTheme="minorHAnsi" w:cs="Lato-Regular"/>
          <w:lang w:val="pl-PL" w:eastAsia="en-US"/>
        </w:rPr>
        <w:t> </w:t>
      </w:r>
      <w:r w:rsidRPr="009A22A6">
        <w:rPr>
          <w:rFonts w:asciiTheme="minorHAnsi" w:eastAsiaTheme="minorHAnsi" w:hAnsiTheme="minorHAnsi" w:cs="Lato-Regular"/>
          <w:lang w:val="pl-PL" w:eastAsia="en-US"/>
        </w:rPr>
        <w:t>musisz więc</w:t>
      </w:r>
      <w:r w:rsidR="002E3F53" w:rsidRPr="009A22A6">
        <w:rPr>
          <w:rFonts w:asciiTheme="minorHAnsi" w:eastAsiaTheme="minorHAnsi" w:hAnsiTheme="minorHAnsi" w:cs="Lato-Regular"/>
          <w:lang w:val="pl-PL" w:eastAsia="en-US"/>
        </w:rPr>
        <w:t>,</w:t>
      </w:r>
      <w:r w:rsidRPr="009A22A6">
        <w:rPr>
          <w:rFonts w:asciiTheme="minorHAnsi" w:eastAsiaTheme="minorHAnsi" w:hAnsiTheme="minorHAnsi" w:cs="Lato-Regular"/>
          <w:lang w:val="pl-PL" w:eastAsia="en-US"/>
        </w:rPr>
        <w:t xml:space="preserve"> jak dotychczas</w:t>
      </w:r>
      <w:r w:rsidR="002E3F53" w:rsidRPr="009A22A6">
        <w:rPr>
          <w:rFonts w:asciiTheme="minorHAnsi" w:eastAsiaTheme="minorHAnsi" w:hAnsiTheme="minorHAnsi" w:cs="Lato-Regular"/>
          <w:lang w:val="pl-PL" w:eastAsia="en-US"/>
        </w:rPr>
        <w:t>,</w:t>
      </w:r>
      <w:r w:rsidRPr="009A22A6">
        <w:rPr>
          <w:rFonts w:asciiTheme="minorHAnsi" w:eastAsiaTheme="minorHAnsi" w:hAnsiTheme="minorHAnsi" w:cs="Lato-Regular"/>
          <w:lang w:val="pl-PL" w:eastAsia="en-US"/>
        </w:rPr>
        <w:t xml:space="preserve"> dostarczać papierowych zwolnień do ZUS </w:t>
      </w:r>
      <w:r w:rsidR="002E3F53" w:rsidRPr="009A22A6">
        <w:rPr>
          <w:rFonts w:asciiTheme="minorHAnsi" w:eastAsiaTheme="minorHAnsi" w:hAnsiTheme="minorHAnsi" w:cs="Lato-Regular"/>
          <w:lang w:val="pl-PL" w:eastAsia="en-US"/>
        </w:rPr>
        <w:t xml:space="preserve">ani </w:t>
      </w:r>
      <w:r w:rsidRPr="009A22A6">
        <w:rPr>
          <w:rFonts w:asciiTheme="minorHAnsi" w:eastAsiaTheme="minorHAnsi" w:hAnsiTheme="minorHAnsi" w:cs="Lato-Regular"/>
          <w:lang w:val="pl-PL" w:eastAsia="en-US"/>
        </w:rPr>
        <w:t xml:space="preserve">przechowywać </w:t>
      </w:r>
      <w:r w:rsidRPr="009A22A6">
        <w:rPr>
          <w:rFonts w:asciiTheme="minorHAnsi" w:eastAsiaTheme="minorHAnsi" w:hAnsiTheme="minorHAnsi" w:cs="Lato-Regular"/>
          <w:lang w:val="pl-PL" w:eastAsia="en-US"/>
        </w:rPr>
        <w:t xml:space="preserve">ich drugiej kopii. Nie musisz też pobierać w placówkach </w:t>
      </w:r>
      <w:r w:rsidR="00685721">
        <w:rPr>
          <w:rFonts w:asciiTheme="minorHAnsi" w:eastAsiaTheme="minorHAnsi" w:hAnsiTheme="minorHAnsi" w:cs="Lato-Regular"/>
          <w:lang w:val="pl-PL" w:eastAsia="en-US"/>
        </w:rPr>
        <w:t xml:space="preserve">ZUS </w:t>
      </w:r>
      <w:r w:rsidRPr="009A22A6">
        <w:rPr>
          <w:rFonts w:asciiTheme="minorHAnsi" w:eastAsiaTheme="minorHAnsi" w:hAnsiTheme="minorHAnsi" w:cs="Lato-Regular"/>
          <w:lang w:val="pl-PL" w:eastAsia="en-US"/>
        </w:rPr>
        <w:t>bloczków formularzy ZUS</w:t>
      </w:r>
      <w:r w:rsidR="00E168FB">
        <w:rPr>
          <w:rFonts w:asciiTheme="minorHAnsi" w:eastAsiaTheme="minorHAnsi" w:hAnsiTheme="minorHAnsi" w:cs="Lato-Regular"/>
          <w:lang w:val="pl-PL" w:eastAsia="en-US"/>
        </w:rPr>
        <w:t> </w:t>
      </w:r>
      <w:r w:rsidRPr="009A22A6">
        <w:rPr>
          <w:rFonts w:asciiTheme="minorHAnsi" w:eastAsiaTheme="minorHAnsi" w:hAnsiTheme="minorHAnsi" w:cs="Lato-Regular"/>
          <w:lang w:val="pl-PL" w:eastAsia="en-US"/>
        </w:rPr>
        <w:t>ZLA.</w:t>
      </w:r>
    </w:p>
    <w:p w:rsidR="00510AF0" w:rsidRPr="009A22A6" w:rsidRDefault="00510AF0" w:rsidP="006D6318">
      <w:pPr>
        <w:autoSpaceDE w:val="0"/>
        <w:autoSpaceDN w:val="0"/>
        <w:adjustRightInd w:val="0"/>
        <w:jc w:val="both"/>
        <w:rPr>
          <w:rFonts w:asciiTheme="minorHAnsi" w:eastAsiaTheme="minorEastAsia" w:hAnsiTheme="minorHAnsi" w:cs="Times New Roman"/>
          <w:lang w:eastAsia="pl-PL"/>
        </w:rPr>
      </w:pPr>
    </w:p>
    <w:p w:rsidR="00B24C92" w:rsidRPr="009A22A6" w:rsidRDefault="00B24C92" w:rsidP="006D6318">
      <w:pPr>
        <w:autoSpaceDE w:val="0"/>
        <w:autoSpaceDN w:val="0"/>
        <w:adjustRightInd w:val="0"/>
        <w:jc w:val="both"/>
        <w:rPr>
          <w:rFonts w:asciiTheme="minorHAnsi" w:hAnsiTheme="minorHAnsi" w:cs="Lato-Bold"/>
          <w:b/>
          <w:bCs/>
          <w:color w:val="auto"/>
          <w:lang w:val="pl-PL"/>
        </w:rPr>
      </w:pPr>
      <w:r w:rsidRPr="009A22A6">
        <w:rPr>
          <w:rFonts w:asciiTheme="minorHAnsi" w:eastAsiaTheme="minorEastAsia" w:hAnsiTheme="minorHAnsi" w:cs="Times New Roman"/>
          <w:lang w:eastAsia="pl-PL"/>
        </w:rPr>
        <w:t>Więcej</w:t>
      </w:r>
      <w:r w:rsidR="002E3F53" w:rsidRPr="009A22A6">
        <w:rPr>
          <w:rFonts w:asciiTheme="minorHAnsi" w:eastAsiaTheme="minorEastAsia" w:hAnsiTheme="minorHAnsi" w:cs="Times New Roman"/>
          <w:lang w:eastAsia="pl-PL"/>
        </w:rPr>
        <w:t xml:space="preserve"> informacji</w:t>
      </w:r>
      <w:r w:rsidRPr="009A22A6">
        <w:rPr>
          <w:rFonts w:asciiTheme="minorHAnsi" w:eastAsiaTheme="minorEastAsia" w:hAnsiTheme="minorHAnsi" w:cs="Times New Roman"/>
          <w:lang w:eastAsia="pl-PL"/>
        </w:rPr>
        <w:t xml:space="preserve"> o e-ZLA </w:t>
      </w:r>
      <w:r w:rsidR="002E3F53" w:rsidRPr="009A22A6">
        <w:rPr>
          <w:rFonts w:asciiTheme="minorHAnsi" w:eastAsiaTheme="minorEastAsia" w:hAnsiTheme="minorHAnsi" w:cs="Times New Roman"/>
          <w:lang w:eastAsia="pl-PL"/>
        </w:rPr>
        <w:t xml:space="preserve">znajdziesz </w:t>
      </w:r>
      <w:r w:rsidRPr="009A22A6">
        <w:rPr>
          <w:rFonts w:asciiTheme="minorHAnsi" w:eastAsiaTheme="minorEastAsia" w:hAnsiTheme="minorHAnsi" w:cs="Times New Roman"/>
          <w:lang w:eastAsia="pl-PL"/>
        </w:rPr>
        <w:t>na</w:t>
      </w:r>
      <w:r w:rsidR="00FC575C" w:rsidRPr="009A22A6">
        <w:rPr>
          <w:rFonts w:asciiTheme="minorHAnsi" w:eastAsiaTheme="minorEastAsia" w:hAnsiTheme="minorHAnsi" w:cs="Times New Roman"/>
          <w:lang w:eastAsia="pl-PL"/>
        </w:rPr>
        <w:t xml:space="preserve"> stronie internetowej:</w:t>
      </w:r>
      <w:r w:rsidRPr="009A22A6">
        <w:rPr>
          <w:rFonts w:asciiTheme="minorHAnsi" w:eastAsiaTheme="minorEastAsia" w:hAnsiTheme="minorHAnsi" w:cs="Times New Roman"/>
          <w:lang w:eastAsia="pl-PL"/>
        </w:rPr>
        <w:t xml:space="preserve"> </w:t>
      </w:r>
      <w:hyperlink r:id="rId7" w:history="1">
        <w:r w:rsidRPr="009A22A6">
          <w:rPr>
            <w:rStyle w:val="Hipercze"/>
            <w:rFonts w:asciiTheme="minorHAnsi" w:eastAsiaTheme="minorEastAsia" w:hAnsiTheme="minorHAnsi" w:cs="Times New Roman"/>
            <w:lang w:eastAsia="pl-PL"/>
          </w:rPr>
          <w:t>www.zus.pl/ezla</w:t>
        </w:r>
      </w:hyperlink>
      <w:r w:rsidR="00DC7249" w:rsidRPr="009A22A6">
        <w:rPr>
          <w:rStyle w:val="Hipercze"/>
          <w:rFonts w:asciiTheme="minorHAnsi" w:eastAsiaTheme="minorEastAsia" w:hAnsiTheme="minorHAnsi" w:cs="Times New Roman"/>
          <w:lang w:eastAsia="pl-PL"/>
        </w:rPr>
        <w:t>.</w:t>
      </w:r>
    </w:p>
    <w:sectPr w:rsidR="00B24C92" w:rsidRPr="009A22A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3DA" w:rsidRDefault="008E43DA" w:rsidP="00F63802">
      <w:r>
        <w:separator/>
      </w:r>
    </w:p>
  </w:endnote>
  <w:endnote w:type="continuationSeparator" w:id="0">
    <w:p w:rsidR="008E43DA" w:rsidRDefault="008E43DA" w:rsidP="00F6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 Regular">
    <w:altName w:val="Times New Roman"/>
    <w:panose1 w:val="020F0502020204030203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3DA" w:rsidRDefault="008E43DA" w:rsidP="00F63802">
      <w:r>
        <w:separator/>
      </w:r>
    </w:p>
  </w:footnote>
  <w:footnote w:type="continuationSeparator" w:id="0">
    <w:p w:rsidR="008E43DA" w:rsidRDefault="008E43DA" w:rsidP="00F63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802" w:rsidRDefault="00F63802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C0810EA" wp14:editId="3C7DCF74">
          <wp:simplePos x="0" y="0"/>
          <wp:positionH relativeFrom="column">
            <wp:posOffset>5038090</wp:posOffset>
          </wp:positionH>
          <wp:positionV relativeFrom="paragraph">
            <wp:posOffset>-154305</wp:posOffset>
          </wp:positionV>
          <wp:extent cx="1431925" cy="571500"/>
          <wp:effectExtent l="0" t="0" r="0" b="0"/>
          <wp:wrapSquare wrapText="bothSides"/>
          <wp:docPr id="2" name="Obraz 2" descr="http://sps.zus.ad/centrala/dok/Shared%20Documents/projekt%20eZLA/Grafika/logo-e-Z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ps.zus.ad/centrala/dok/Shared%20Documents/projekt%20eZLA/Grafika/logo-e-ZL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2AC"/>
    <w:rsid w:val="00003470"/>
    <w:rsid w:val="001054A6"/>
    <w:rsid w:val="001A7077"/>
    <w:rsid w:val="002E3F53"/>
    <w:rsid w:val="00314B62"/>
    <w:rsid w:val="00330368"/>
    <w:rsid w:val="003402AC"/>
    <w:rsid w:val="00401F16"/>
    <w:rsid w:val="004129CC"/>
    <w:rsid w:val="00473BAF"/>
    <w:rsid w:val="004E4C0E"/>
    <w:rsid w:val="00510AF0"/>
    <w:rsid w:val="0063298C"/>
    <w:rsid w:val="00685721"/>
    <w:rsid w:val="00693461"/>
    <w:rsid w:val="006D6318"/>
    <w:rsid w:val="00705378"/>
    <w:rsid w:val="007B5700"/>
    <w:rsid w:val="00854BEE"/>
    <w:rsid w:val="00885E63"/>
    <w:rsid w:val="008E43DA"/>
    <w:rsid w:val="009A22A6"/>
    <w:rsid w:val="00A42F34"/>
    <w:rsid w:val="00AE1E87"/>
    <w:rsid w:val="00B24C92"/>
    <w:rsid w:val="00B8327D"/>
    <w:rsid w:val="00B84D14"/>
    <w:rsid w:val="00BE0CDC"/>
    <w:rsid w:val="00D65CC8"/>
    <w:rsid w:val="00DC7249"/>
    <w:rsid w:val="00E0174E"/>
    <w:rsid w:val="00E168FB"/>
    <w:rsid w:val="00F4084D"/>
    <w:rsid w:val="00F63802"/>
    <w:rsid w:val="00F74634"/>
    <w:rsid w:val="00FC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402A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paragraph" w:styleId="Nagwek2">
    <w:name w:val="heading 2"/>
    <w:basedOn w:val="Normalny"/>
    <w:link w:val="Nagwek2Znak"/>
    <w:uiPriority w:val="9"/>
    <w:qFormat/>
    <w:rsid w:val="00330368"/>
    <w:pPr>
      <w:spacing w:before="100" w:beforeAutospacing="1" w:after="100" w:afterAutospacing="1"/>
      <w:outlineLvl w:val="1"/>
    </w:pPr>
    <w:rPr>
      <w:rFonts w:ascii="Lato Regular" w:eastAsia="Times New Roman" w:hAnsi="Lato Regular" w:cs="Times New Roman"/>
      <w:b/>
      <w:bCs/>
      <w:sz w:val="21"/>
      <w:szCs w:val="21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Teksttreci0">
    <w:name w:val="Tekst treści"/>
    <w:basedOn w:val="Teksttreci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Nagwek52">
    <w:name w:val="Nagłówek #5 (2)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Nagwek520">
    <w:name w:val="Nagłówek #5 (2)"/>
    <w:basedOn w:val="Nagwek52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Teksttreci16">
    <w:name w:val="Tekst treści (16)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character" w:customStyle="1" w:styleId="Teksttreci160">
    <w:name w:val="Tekst treści (16)"/>
    <w:basedOn w:val="Teksttreci16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0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02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02AC"/>
    <w:rPr>
      <w:rFonts w:ascii="Arial Unicode MS" w:eastAsia="Arial Unicode MS" w:hAnsi="Arial Unicode MS" w:cs="Arial Unicode MS"/>
      <w:color w:val="000000"/>
      <w:sz w:val="20"/>
      <w:szCs w:val="20"/>
      <w:lang w:val="pl"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2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2AC"/>
    <w:rPr>
      <w:rFonts w:ascii="Tahoma" w:eastAsia="Arial Unicode MS" w:hAnsi="Tahoma" w:cs="Tahoma"/>
      <w:color w:val="000000"/>
      <w:sz w:val="16"/>
      <w:szCs w:val="16"/>
      <w:lang w:val="pl" w:eastAsia="ja-JP"/>
    </w:rPr>
  </w:style>
  <w:style w:type="character" w:styleId="Hipercze">
    <w:name w:val="Hyperlink"/>
    <w:basedOn w:val="Domylnaczcionkaakapitu"/>
    <w:uiPriority w:val="99"/>
    <w:unhideWhenUsed/>
    <w:rsid w:val="00B24C9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638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802"/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paragraph" w:styleId="Stopka">
    <w:name w:val="footer"/>
    <w:basedOn w:val="Normalny"/>
    <w:link w:val="StopkaZnak"/>
    <w:uiPriority w:val="99"/>
    <w:unhideWhenUsed/>
    <w:rsid w:val="00F638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802"/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character" w:customStyle="1" w:styleId="Nagwek2Znak">
    <w:name w:val="Nagłówek 2 Znak"/>
    <w:basedOn w:val="Domylnaczcionkaakapitu"/>
    <w:link w:val="Nagwek2"/>
    <w:uiPriority w:val="9"/>
    <w:rsid w:val="00330368"/>
    <w:rPr>
      <w:rFonts w:ascii="Lato Regular" w:eastAsia="Times New Roman" w:hAnsi="Lato Regular" w:cs="Times New Roman"/>
      <w:b/>
      <w:bCs/>
      <w:color w:val="000000"/>
      <w:sz w:val="21"/>
      <w:szCs w:val="21"/>
      <w:lang w:eastAsia="pl-PL"/>
    </w:rPr>
  </w:style>
  <w:style w:type="character" w:customStyle="1" w:styleId="Teksttreci15">
    <w:name w:val="Tekst treści (15)"/>
    <w:basedOn w:val="Domylnaczcionkaakapitu"/>
    <w:rsid w:val="0033036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styleId="Pogrubienie">
    <w:name w:val="Strong"/>
    <w:basedOn w:val="Domylnaczcionkaakapitu"/>
    <w:uiPriority w:val="22"/>
    <w:qFormat/>
    <w:rsid w:val="00330368"/>
    <w:rPr>
      <w:b/>
      <w:bCs/>
    </w:rPr>
  </w:style>
  <w:style w:type="paragraph" w:styleId="NormalnyWeb">
    <w:name w:val="Normal (Web)"/>
    <w:basedOn w:val="Normalny"/>
    <w:uiPriority w:val="99"/>
    <w:unhideWhenUsed/>
    <w:rsid w:val="0033036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5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5721"/>
    <w:rPr>
      <w:rFonts w:ascii="Arial Unicode MS" w:eastAsia="Arial Unicode MS" w:hAnsi="Arial Unicode MS" w:cs="Arial Unicode MS"/>
      <w:b/>
      <w:bCs/>
      <w:color w:val="000000"/>
      <w:sz w:val="20"/>
      <w:szCs w:val="20"/>
      <w:lang w:val="pl" w:eastAsia="ja-JP"/>
    </w:rPr>
  </w:style>
  <w:style w:type="paragraph" w:styleId="Poprawka">
    <w:name w:val="Revision"/>
    <w:hidden/>
    <w:uiPriority w:val="99"/>
    <w:semiHidden/>
    <w:rsid w:val="0068572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402A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paragraph" w:styleId="Nagwek2">
    <w:name w:val="heading 2"/>
    <w:basedOn w:val="Normalny"/>
    <w:link w:val="Nagwek2Znak"/>
    <w:uiPriority w:val="9"/>
    <w:qFormat/>
    <w:rsid w:val="00330368"/>
    <w:pPr>
      <w:spacing w:before="100" w:beforeAutospacing="1" w:after="100" w:afterAutospacing="1"/>
      <w:outlineLvl w:val="1"/>
    </w:pPr>
    <w:rPr>
      <w:rFonts w:ascii="Lato Regular" w:eastAsia="Times New Roman" w:hAnsi="Lato Regular" w:cs="Times New Roman"/>
      <w:b/>
      <w:bCs/>
      <w:sz w:val="21"/>
      <w:szCs w:val="21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Teksttreci0">
    <w:name w:val="Tekst treści"/>
    <w:basedOn w:val="Teksttreci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Nagwek52">
    <w:name w:val="Nagłówek #5 (2)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Nagwek520">
    <w:name w:val="Nagłówek #5 (2)"/>
    <w:basedOn w:val="Nagwek52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Teksttreci16">
    <w:name w:val="Tekst treści (16)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character" w:customStyle="1" w:styleId="Teksttreci160">
    <w:name w:val="Tekst treści (16)"/>
    <w:basedOn w:val="Teksttreci16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0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02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02AC"/>
    <w:rPr>
      <w:rFonts w:ascii="Arial Unicode MS" w:eastAsia="Arial Unicode MS" w:hAnsi="Arial Unicode MS" w:cs="Arial Unicode MS"/>
      <w:color w:val="000000"/>
      <w:sz w:val="20"/>
      <w:szCs w:val="20"/>
      <w:lang w:val="pl"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2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2AC"/>
    <w:rPr>
      <w:rFonts w:ascii="Tahoma" w:eastAsia="Arial Unicode MS" w:hAnsi="Tahoma" w:cs="Tahoma"/>
      <w:color w:val="000000"/>
      <w:sz w:val="16"/>
      <w:szCs w:val="16"/>
      <w:lang w:val="pl" w:eastAsia="ja-JP"/>
    </w:rPr>
  </w:style>
  <w:style w:type="character" w:styleId="Hipercze">
    <w:name w:val="Hyperlink"/>
    <w:basedOn w:val="Domylnaczcionkaakapitu"/>
    <w:uiPriority w:val="99"/>
    <w:unhideWhenUsed/>
    <w:rsid w:val="00B24C9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638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802"/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paragraph" w:styleId="Stopka">
    <w:name w:val="footer"/>
    <w:basedOn w:val="Normalny"/>
    <w:link w:val="StopkaZnak"/>
    <w:uiPriority w:val="99"/>
    <w:unhideWhenUsed/>
    <w:rsid w:val="00F638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802"/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character" w:customStyle="1" w:styleId="Nagwek2Znak">
    <w:name w:val="Nagłówek 2 Znak"/>
    <w:basedOn w:val="Domylnaczcionkaakapitu"/>
    <w:link w:val="Nagwek2"/>
    <w:uiPriority w:val="9"/>
    <w:rsid w:val="00330368"/>
    <w:rPr>
      <w:rFonts w:ascii="Lato Regular" w:eastAsia="Times New Roman" w:hAnsi="Lato Regular" w:cs="Times New Roman"/>
      <w:b/>
      <w:bCs/>
      <w:color w:val="000000"/>
      <w:sz w:val="21"/>
      <w:szCs w:val="21"/>
      <w:lang w:eastAsia="pl-PL"/>
    </w:rPr>
  </w:style>
  <w:style w:type="character" w:customStyle="1" w:styleId="Teksttreci15">
    <w:name w:val="Tekst treści (15)"/>
    <w:basedOn w:val="Domylnaczcionkaakapitu"/>
    <w:rsid w:val="0033036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styleId="Pogrubienie">
    <w:name w:val="Strong"/>
    <w:basedOn w:val="Domylnaczcionkaakapitu"/>
    <w:uiPriority w:val="22"/>
    <w:qFormat/>
    <w:rsid w:val="00330368"/>
    <w:rPr>
      <w:b/>
      <w:bCs/>
    </w:rPr>
  </w:style>
  <w:style w:type="paragraph" w:styleId="NormalnyWeb">
    <w:name w:val="Normal (Web)"/>
    <w:basedOn w:val="Normalny"/>
    <w:uiPriority w:val="99"/>
    <w:unhideWhenUsed/>
    <w:rsid w:val="0033036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5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5721"/>
    <w:rPr>
      <w:rFonts w:ascii="Arial Unicode MS" w:eastAsia="Arial Unicode MS" w:hAnsi="Arial Unicode MS" w:cs="Arial Unicode MS"/>
      <w:b/>
      <w:bCs/>
      <w:color w:val="000000"/>
      <w:sz w:val="20"/>
      <w:szCs w:val="20"/>
      <w:lang w:val="pl" w:eastAsia="ja-JP"/>
    </w:rPr>
  </w:style>
  <w:style w:type="paragraph" w:styleId="Poprawka">
    <w:name w:val="Revision"/>
    <w:hidden/>
    <w:uiPriority w:val="99"/>
    <w:semiHidden/>
    <w:rsid w:val="0068572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us.pl/ezl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Dąbrowska, Aneta</dc:creator>
  <cp:lastModifiedBy>Dąbrowska, Aneta</cp:lastModifiedBy>
  <cp:revision>12</cp:revision>
  <cp:lastPrinted>2018-10-29T11:12:00Z</cp:lastPrinted>
  <dcterms:created xsi:type="dcterms:W3CDTF">2018-10-29T06:59:00Z</dcterms:created>
  <dcterms:modified xsi:type="dcterms:W3CDTF">2018-10-29T17:28:00Z</dcterms:modified>
</cp:coreProperties>
</file>