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A9C29" w14:textId="77777777" w:rsidR="00017757" w:rsidRPr="00017757" w:rsidRDefault="00017757" w:rsidP="00017757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0EC58B58" w14:textId="77777777" w:rsidR="00017757" w:rsidRPr="00017757" w:rsidRDefault="00017757" w:rsidP="00017757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4B7F5628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017757">
        <w:rPr>
          <w:rFonts w:ascii="Times New Roman" w:eastAsia="Calibri" w:hAnsi="Times New Roman" w:cs="Times New Roman"/>
          <w:b/>
        </w:rPr>
        <w:t>Burmistrz Gminy Mosina</w:t>
      </w:r>
    </w:p>
    <w:p w14:paraId="6F19164B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017757">
        <w:rPr>
          <w:rFonts w:ascii="Times New Roman" w:eastAsia="Calibri" w:hAnsi="Times New Roman" w:cs="Times New Roman"/>
          <w:b/>
        </w:rPr>
        <w:t>OGŁASZA</w:t>
      </w:r>
    </w:p>
    <w:p w14:paraId="30792C50" w14:textId="0546DAB2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017757">
        <w:rPr>
          <w:rFonts w:ascii="Times New Roman" w:eastAsia="Calibri" w:hAnsi="Times New Roman" w:cs="Times New Roman"/>
          <w:b/>
        </w:rPr>
        <w:t>nabór na wolne</w:t>
      </w:r>
      <w:r>
        <w:rPr>
          <w:rFonts w:ascii="Times New Roman" w:eastAsia="Calibri" w:hAnsi="Times New Roman" w:cs="Times New Roman"/>
          <w:b/>
        </w:rPr>
        <w:t xml:space="preserve"> </w:t>
      </w:r>
      <w:r w:rsidRPr="00017757">
        <w:rPr>
          <w:rFonts w:ascii="Times New Roman" w:eastAsia="Calibri" w:hAnsi="Times New Roman" w:cs="Times New Roman"/>
          <w:b/>
        </w:rPr>
        <w:t>stanowisko urzędnicze</w:t>
      </w:r>
      <w:r>
        <w:rPr>
          <w:rFonts w:ascii="Times New Roman" w:eastAsia="Calibri" w:hAnsi="Times New Roman" w:cs="Times New Roman"/>
          <w:b/>
        </w:rPr>
        <w:t xml:space="preserve"> ds. planowania przestrzennego i budownictwa</w:t>
      </w:r>
    </w:p>
    <w:p w14:paraId="33A5D6A6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017757">
        <w:rPr>
          <w:rFonts w:ascii="Times New Roman" w:eastAsia="Calibri" w:hAnsi="Times New Roman" w:cs="Times New Roman"/>
          <w:b/>
        </w:rPr>
        <w:t>w Urzędzie Miejskim w Mosinie</w:t>
      </w:r>
    </w:p>
    <w:p w14:paraId="36D55DC7" w14:textId="2A794871" w:rsidR="00017757" w:rsidRPr="00017757" w:rsidRDefault="00017757" w:rsidP="00217C80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017757">
        <w:rPr>
          <w:rFonts w:ascii="Times New Roman" w:eastAsia="Calibri" w:hAnsi="Times New Roman" w:cs="Times New Roman"/>
          <w:b/>
        </w:rPr>
        <w:t>pl. 20 Października 1, 62-050 Mosina</w:t>
      </w:r>
    </w:p>
    <w:p w14:paraId="327B7C54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465D5E9C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017757">
        <w:rPr>
          <w:rFonts w:ascii="Times New Roman" w:eastAsia="Calibri" w:hAnsi="Times New Roman" w:cs="Times New Roman"/>
          <w:b/>
          <w:u w:val="single"/>
        </w:rPr>
        <w:t>Wymagania niezbędne:</w:t>
      </w:r>
    </w:p>
    <w:p w14:paraId="07035414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25BD28BB" w14:textId="77777777" w:rsidR="00017757" w:rsidRPr="00017757" w:rsidRDefault="00017757" w:rsidP="000177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obywatelstwo polskie;</w:t>
      </w:r>
    </w:p>
    <w:p w14:paraId="64D060E1" w14:textId="77777777" w:rsidR="00017757" w:rsidRPr="00017757" w:rsidRDefault="00017757" w:rsidP="000177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wykształcenie wyższe pierwszego lub drugiego stopnia w rozumieniu przepisów o szkolnictwie wyższym, preferowane kierunki: urbanistyczne, planistyczne, architektoniczne, w zakresie gospodarki przestrzennej;</w:t>
      </w:r>
    </w:p>
    <w:p w14:paraId="29217480" w14:textId="77777777" w:rsidR="00017757" w:rsidRPr="00017757" w:rsidRDefault="00017757" w:rsidP="000177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co najmniej trzyletni staż pracy: do stażu pracy wlicza się również wykonywanie przez co najmniej 3 lata działalności gospodarczej, o charakterze zgodnym z wymaganiami na danym stanowisku;</w:t>
      </w:r>
    </w:p>
    <w:p w14:paraId="037F2766" w14:textId="77777777" w:rsidR="00017757" w:rsidRPr="00017757" w:rsidRDefault="00017757" w:rsidP="000177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korzystanie z pełni praw publicznych, pełna zdolność do czynności prawnych;</w:t>
      </w:r>
    </w:p>
    <w:p w14:paraId="40171FD0" w14:textId="77777777" w:rsidR="00017757" w:rsidRPr="00017757" w:rsidRDefault="00017757" w:rsidP="000177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niekaralność za umyślne przestępstwa ścigane z oskarżenia publicznego lub umyślne przestępstwa skarbowe;</w:t>
      </w:r>
    </w:p>
    <w:p w14:paraId="522C4B66" w14:textId="77777777" w:rsidR="00017757" w:rsidRPr="00017757" w:rsidRDefault="00017757" w:rsidP="000177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nieposzlakowana opinia;</w:t>
      </w:r>
    </w:p>
    <w:p w14:paraId="085563EC" w14:textId="77777777" w:rsidR="00017757" w:rsidRPr="00017757" w:rsidRDefault="00017757" w:rsidP="000177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biegła znajomość obsługi komputera;</w:t>
      </w:r>
    </w:p>
    <w:p w14:paraId="1343C32F" w14:textId="77777777" w:rsidR="00017757" w:rsidRDefault="00017757" w:rsidP="0001775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bardzo dobra znajomość przepisów prawa, tj. ustawy o samorządzie gminnym, o planowaniu </w:t>
      </w:r>
      <w:r>
        <w:rPr>
          <w:rFonts w:ascii="Times New Roman" w:eastAsia="Times New Roman" w:hAnsi="Times New Roman" w:cs="Times New Roman"/>
        </w:rPr>
        <w:br/>
        <w:t>i zagospodarowaniu przestrzennym, o rewitalizacji, o opłacie skarbowej, Prawo budowlane, Prawo wodne, o drogach publicznych, Prawo geodezyjne i kartograficzne, o ochronie gruntów rolnych i leśnych, Kodeks postępowania administracyjnego, o dostępie do informacji publicznej, o ochronie danych osobowych, o gospodarce nieruchomościami, Prawo zamówień publicznych, o finansach publicznych.</w:t>
      </w:r>
    </w:p>
    <w:p w14:paraId="0E6CA5BA" w14:textId="77777777" w:rsidR="00017757" w:rsidRPr="00017757" w:rsidRDefault="00017757" w:rsidP="00017757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791E828B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017757">
        <w:rPr>
          <w:rFonts w:ascii="Times New Roman" w:eastAsia="Calibri" w:hAnsi="Times New Roman" w:cs="Times New Roman"/>
          <w:b/>
          <w:u w:val="single"/>
        </w:rPr>
        <w:t>Wymagania dodatkowe:</w:t>
      </w:r>
    </w:p>
    <w:p w14:paraId="2283149F" w14:textId="77777777" w:rsidR="00017757" w:rsidRPr="00017757" w:rsidRDefault="00017757" w:rsidP="00017757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2EE2AB86" w14:textId="77777777" w:rsidR="00017757" w:rsidRPr="00017757" w:rsidRDefault="00017757" w:rsidP="0001775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  <w:r w:rsidRPr="00017757">
        <w:rPr>
          <w:rFonts w:ascii="Times New Roman" w:eastAsia="Calibri" w:hAnsi="Times New Roman" w:cs="Times New Roman"/>
        </w:rPr>
        <w:t>doświadczenie w pracy w jednostkach administracji publicznej;</w:t>
      </w:r>
    </w:p>
    <w:p w14:paraId="48DAF0E5" w14:textId="77777777" w:rsidR="00017757" w:rsidRPr="00017757" w:rsidRDefault="00017757" w:rsidP="0001775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  <w:r w:rsidRPr="00017757">
        <w:rPr>
          <w:rFonts w:ascii="Times New Roman" w:eastAsia="Calibri" w:hAnsi="Times New Roman" w:cs="Times New Roman"/>
        </w:rPr>
        <w:t>umiejętność negocjacji;</w:t>
      </w:r>
    </w:p>
    <w:p w14:paraId="12586A65" w14:textId="77777777" w:rsidR="00017757" w:rsidRPr="00017757" w:rsidRDefault="00017757" w:rsidP="0001775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  <w:r w:rsidRPr="00017757">
        <w:rPr>
          <w:rFonts w:ascii="Times New Roman" w:eastAsia="Calibri" w:hAnsi="Times New Roman" w:cs="Times New Roman"/>
        </w:rPr>
        <w:t>umiejętność poszukiwania i pozyskiwania informacji;</w:t>
      </w:r>
    </w:p>
    <w:p w14:paraId="44B97C53" w14:textId="2A02C5B7" w:rsidR="00017757" w:rsidRPr="00017757" w:rsidRDefault="00017757" w:rsidP="0001775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  <w:r w:rsidRPr="00017757">
        <w:rPr>
          <w:rFonts w:ascii="Times New Roman" w:eastAsia="Calibri" w:hAnsi="Times New Roman" w:cs="Times New Roman"/>
        </w:rPr>
        <w:t>umiejętność organizacji pracy własnej oraz ustalania priorytetów;</w:t>
      </w:r>
    </w:p>
    <w:p w14:paraId="1AE34EE0" w14:textId="77777777" w:rsidR="00017757" w:rsidRPr="00017757" w:rsidRDefault="00017757" w:rsidP="0001775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  <w:r w:rsidRPr="00017757">
        <w:rPr>
          <w:rFonts w:ascii="Times New Roman" w:eastAsia="Calibri" w:hAnsi="Times New Roman" w:cs="Times New Roman"/>
        </w:rPr>
        <w:t>umiejętność pracy w zespole.</w:t>
      </w:r>
    </w:p>
    <w:p w14:paraId="1D55AF3C" w14:textId="77777777" w:rsidR="00017757" w:rsidRPr="00017757" w:rsidRDefault="00017757" w:rsidP="00017757">
      <w:p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</w:p>
    <w:p w14:paraId="7B304BB0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017757">
        <w:rPr>
          <w:rFonts w:ascii="Times New Roman" w:eastAsia="Calibri" w:hAnsi="Times New Roman" w:cs="Times New Roman"/>
          <w:b/>
          <w:u w:val="single"/>
        </w:rPr>
        <w:t>Zakres zadań wykonywanych na stanowisku:</w:t>
      </w:r>
    </w:p>
    <w:p w14:paraId="06D4964D" w14:textId="77777777" w:rsidR="00017757" w:rsidRPr="00017757" w:rsidRDefault="00017757" w:rsidP="00217C8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386EB37" w14:textId="77777777" w:rsidR="00855BCD" w:rsidRPr="00855BCD" w:rsidRDefault="00855BCD" w:rsidP="00217C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>Prowadzenie procedury administracyjnej w zakresie uchwalania planów miejscowych i studium uwarunkowań i kierunków zagospodarowania przestrzennego;</w:t>
      </w:r>
    </w:p>
    <w:p w14:paraId="19FA959E" w14:textId="09DCE774" w:rsidR="00855BCD" w:rsidRPr="00855BCD" w:rsidRDefault="00855BCD" w:rsidP="00217C80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 xml:space="preserve">Prowadzenie procedury administracyjnej w zakresie decyzji o warunkach zabudowy i decyzji </w:t>
      </w:r>
      <w:r w:rsidR="00217C80">
        <w:rPr>
          <w:rFonts w:ascii="Times New Roman" w:eastAsia="Arial Unicode MS" w:hAnsi="Times New Roman" w:cs="Times New Roman"/>
          <w:lang w:eastAsia="pl-PL"/>
        </w:rPr>
        <w:br/>
      </w:r>
      <w:bookmarkStart w:id="0" w:name="_GoBack"/>
      <w:bookmarkEnd w:id="0"/>
      <w:r w:rsidRPr="00855BCD">
        <w:rPr>
          <w:rFonts w:ascii="Times New Roman" w:eastAsia="Arial Unicode MS" w:hAnsi="Times New Roman" w:cs="Times New Roman"/>
          <w:lang w:eastAsia="pl-PL"/>
        </w:rPr>
        <w:t>o ustaleniu lokalizacji inwestycji celu publicznego, od złożenia wniosku do wydania decyzji administracyjnej;</w:t>
      </w:r>
    </w:p>
    <w:p w14:paraId="3D4A92F5" w14:textId="77777777" w:rsidR="00855BCD" w:rsidRPr="00855BCD" w:rsidRDefault="00855BCD" w:rsidP="00217C80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>Prowadzenie procedury związanej z wydawaniem zaświadczeń i opinii w sprawach związanych z zakresem działania referatu (m.in. plany miejscowe, studium uwarunkowań i kierunków zagospodarowania przestrzennego, obszary zdegradowane i obszary rewitalizacji, gminna ewidencja zabytków, rejestr decyzji o warunkach zabudowy i ustaleniu lokalizacji inwestycji celu publicznego);</w:t>
      </w:r>
    </w:p>
    <w:p w14:paraId="70F4A28F" w14:textId="77777777" w:rsidR="00855BCD" w:rsidRPr="00855BCD" w:rsidRDefault="00855BCD" w:rsidP="00855BC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lastRenderedPageBreak/>
        <w:t>Prowadzenie zadań związanych z Gminną Ewidencją Zabytków i Gminnym Programem Opieki nad Zabytkami;</w:t>
      </w:r>
    </w:p>
    <w:p w14:paraId="740D34D1" w14:textId="77777777" w:rsidR="00855BCD" w:rsidRPr="00855BCD" w:rsidRDefault="00855BCD" w:rsidP="00855BC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>Prowadzenie zadań związanych z rewitalizacją;</w:t>
      </w:r>
    </w:p>
    <w:p w14:paraId="688D48FE" w14:textId="562D8D59" w:rsidR="00217C80" w:rsidRPr="00855BCD" w:rsidRDefault="00855BCD" w:rsidP="00217C80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 xml:space="preserve">Prowadzenie procedury </w:t>
      </w:r>
      <w:proofErr w:type="spellStart"/>
      <w:r w:rsidRPr="00855BCD">
        <w:rPr>
          <w:rFonts w:ascii="Times New Roman" w:eastAsia="Arial Unicode MS" w:hAnsi="Times New Roman" w:cs="Times New Roman"/>
          <w:lang w:eastAsia="pl-PL"/>
        </w:rPr>
        <w:t>formalno</w:t>
      </w:r>
      <w:proofErr w:type="spellEnd"/>
      <w:r w:rsidRPr="00855BCD">
        <w:rPr>
          <w:rFonts w:ascii="Times New Roman" w:eastAsia="Arial Unicode MS" w:hAnsi="Times New Roman" w:cs="Times New Roman"/>
          <w:lang w:eastAsia="pl-PL"/>
        </w:rPr>
        <w:t>–prawnej związanej z opracowywaniem planów miejscowych od podjęcia uchwały o przystąpieniu do sporządzenia planu miejscowego do jego uchwalenia, ale bez sporządzenia projektu planu miejscowego;</w:t>
      </w:r>
    </w:p>
    <w:p w14:paraId="37AC26A6" w14:textId="2C9464E7" w:rsidR="00855BCD" w:rsidRDefault="00855BCD" w:rsidP="00217C80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 xml:space="preserve">Prowadzenie procedury </w:t>
      </w:r>
      <w:proofErr w:type="spellStart"/>
      <w:r w:rsidRPr="00855BCD">
        <w:rPr>
          <w:rFonts w:ascii="Times New Roman" w:eastAsia="Arial Unicode MS" w:hAnsi="Times New Roman" w:cs="Times New Roman"/>
          <w:lang w:eastAsia="pl-PL"/>
        </w:rPr>
        <w:t>formalno</w:t>
      </w:r>
      <w:proofErr w:type="spellEnd"/>
      <w:r w:rsidRPr="00855BCD">
        <w:rPr>
          <w:rFonts w:ascii="Times New Roman" w:eastAsia="Arial Unicode MS" w:hAnsi="Times New Roman" w:cs="Times New Roman"/>
          <w:lang w:eastAsia="pl-PL"/>
        </w:rPr>
        <w:t xml:space="preserve">–prawnej związanej z opracowywaniem studium uwarunkowań i kierunków zagospodarowania przestrzennego od podjęcia uchwały </w:t>
      </w:r>
      <w:r w:rsidRPr="00855BCD">
        <w:rPr>
          <w:rFonts w:ascii="Times New Roman" w:eastAsia="Arial Unicode MS" w:hAnsi="Times New Roman" w:cs="Times New Roman"/>
          <w:lang w:eastAsia="pl-PL"/>
        </w:rPr>
        <w:br/>
        <w:t>o przystąpieniu do sporządzenia studium uwarunkowań i kierunków zagospodarowania przestrzennego do jego uchwalenia, ale bez sporządzenia projektu studium;</w:t>
      </w:r>
    </w:p>
    <w:p w14:paraId="53EFB607" w14:textId="5A2BEC27" w:rsidR="00217C80" w:rsidRPr="00217C80" w:rsidRDefault="00217C80" w:rsidP="00217C80">
      <w:pPr>
        <w:pStyle w:val="Akapitzlist"/>
        <w:numPr>
          <w:ilvl w:val="0"/>
          <w:numId w:val="7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217C80">
        <w:rPr>
          <w:rFonts w:ascii="Times New Roman" w:hAnsi="Times New Roman" w:cs="Times New Roman"/>
        </w:rPr>
        <w:t>Udział w pracach związanych z przygotowaniem projektu uchwały dot.  zasad i warunków sytuowania obiektów małej architektury, tablic reklamowych i urządzeń reklamowych oraz ogrodzeń, ich gabarytów, standardów jakościowych oraz rodzajów  materiałów budowlanych , z jakich mogą być wykonane</w:t>
      </w:r>
      <w:r>
        <w:rPr>
          <w:rFonts w:ascii="Times New Roman" w:hAnsi="Times New Roman" w:cs="Times New Roman"/>
        </w:rPr>
        <w:t>;</w:t>
      </w:r>
    </w:p>
    <w:p w14:paraId="625391CF" w14:textId="77777777" w:rsidR="00855BCD" w:rsidRPr="00855BCD" w:rsidRDefault="00855BCD" w:rsidP="00217C80">
      <w:pPr>
        <w:numPr>
          <w:ilvl w:val="0"/>
          <w:numId w:val="7"/>
        </w:numPr>
        <w:spacing w:after="0" w:line="276" w:lineRule="auto"/>
        <w:ind w:left="714" w:hanging="357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>Przygotowywanie i wprowadzanie danych do systemu informacji przestrzennej oraz innych rejestrów wynikających z zadań referatu;</w:t>
      </w:r>
    </w:p>
    <w:p w14:paraId="3B0D946E" w14:textId="77777777" w:rsidR="00855BCD" w:rsidRPr="00855BCD" w:rsidRDefault="00855BCD" w:rsidP="00855BC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>Przygotowywanie stanowisk dla Referatu Geodezji i Nieruchomości w zakresie możliwości podziału nieruchomości;</w:t>
      </w:r>
    </w:p>
    <w:p w14:paraId="13041ED3" w14:textId="77777777" w:rsidR="00855BCD" w:rsidRPr="00855BCD" w:rsidRDefault="00855BCD" w:rsidP="00855BC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>Prowadzenie spraw wynikających z ustawy z dnia 24 kwietnia 2015 r. o zmianie niektórych ustaw w związku ze wzmocnieniem narzędzi ochrony krajobrazu, w zakresie działania Referatu;</w:t>
      </w:r>
    </w:p>
    <w:p w14:paraId="743B07CA" w14:textId="24E32C89" w:rsidR="00217C80" w:rsidRPr="00855BCD" w:rsidRDefault="00855BCD" w:rsidP="00217C80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>Prowadzenie spraw związanych z udzielaniem informacji publicznej w zakresie działania Referatu;</w:t>
      </w:r>
    </w:p>
    <w:p w14:paraId="6879DE81" w14:textId="77777777" w:rsidR="00855BCD" w:rsidRPr="00855BCD" w:rsidRDefault="00855BCD" w:rsidP="00855BC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>Obsługa interesantów w zakresie spraw prowadzonych przez referat;</w:t>
      </w:r>
    </w:p>
    <w:p w14:paraId="2659E231" w14:textId="77777777" w:rsidR="00855BCD" w:rsidRPr="00855BCD" w:rsidRDefault="00855BCD" w:rsidP="00855BC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55BCD">
        <w:rPr>
          <w:rFonts w:ascii="Times New Roman" w:eastAsia="Arial Unicode MS" w:hAnsi="Times New Roman" w:cs="Times New Roman"/>
          <w:lang w:eastAsia="pl-PL"/>
        </w:rPr>
        <w:t>Wykonywanie innych poleceń przełożonych związanych z zakresem działania referatu.</w:t>
      </w:r>
    </w:p>
    <w:p w14:paraId="2DBE32F5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4B5A782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017757">
        <w:rPr>
          <w:rFonts w:ascii="Times New Roman" w:eastAsia="Calibri" w:hAnsi="Times New Roman" w:cs="Times New Roman"/>
          <w:b/>
          <w:u w:val="single"/>
        </w:rPr>
        <w:t>Informacja o warunkach pracy na w/w stanowisku:</w:t>
      </w:r>
    </w:p>
    <w:p w14:paraId="77E82381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  <w:b/>
          <w:u w:val="single"/>
        </w:rPr>
      </w:pPr>
    </w:p>
    <w:p w14:paraId="1FA700AE" w14:textId="77777777" w:rsidR="00017757" w:rsidRPr="00017757" w:rsidRDefault="00017757" w:rsidP="0001775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Praca w pełnym wymiarze czasu pracy.</w:t>
      </w:r>
    </w:p>
    <w:p w14:paraId="64D1CD94" w14:textId="77777777" w:rsidR="00017757" w:rsidRPr="00017757" w:rsidRDefault="00017757" w:rsidP="0001775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Godziny pracy Urzędu: poniedziałek 9:00-17:00, wtorek-piątek 7:00-15:00.</w:t>
      </w:r>
    </w:p>
    <w:p w14:paraId="5FC893B6" w14:textId="77777777" w:rsidR="00017757" w:rsidRPr="00017757" w:rsidRDefault="00017757" w:rsidP="0001775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Praca ma charakter administracyjno-biurowy, związany ze sporadycznymi wyjazdami poza Urząd.</w:t>
      </w:r>
    </w:p>
    <w:p w14:paraId="2CD78B01" w14:textId="77777777" w:rsidR="00017757" w:rsidRPr="00017757" w:rsidRDefault="00017757" w:rsidP="0001775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Urząd Miejski w Mosinie posiada podjazd i sanitariat na parterze w nowej części budynku dostosowany do potrzeb osób niepełnosprawnych. Stara część budynku, tj. część parteru i piętro nie jest dostosowana do potrzeb osób niepełnosprawnych (brak windy).</w:t>
      </w:r>
    </w:p>
    <w:p w14:paraId="63FC6FB1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655BA55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017757">
        <w:rPr>
          <w:rFonts w:ascii="Times New Roman" w:eastAsia="Calibri" w:hAnsi="Times New Roman" w:cs="Times New Roman"/>
          <w:b/>
          <w:u w:val="single"/>
        </w:rPr>
        <w:t xml:space="preserve">Informacja dotycząca wskaźnika zatrudnienia osób niepełnosprawnych w jednostce, </w:t>
      </w:r>
      <w:r w:rsidRPr="00017757">
        <w:rPr>
          <w:rFonts w:ascii="Times New Roman" w:eastAsia="Calibri" w:hAnsi="Times New Roman" w:cs="Times New Roman"/>
          <w:b/>
          <w:u w:val="single"/>
        </w:rPr>
        <w:br/>
        <w:t>w rozumieniu przepisów o rehabilitacji zawodowej i społecznej oraz zatrudnianiu osób niepełnosprawnych:</w:t>
      </w:r>
    </w:p>
    <w:p w14:paraId="01DA3157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  <w:b/>
          <w:u w:val="single"/>
        </w:rPr>
      </w:pPr>
    </w:p>
    <w:p w14:paraId="2AA37DA5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Wskaźnik zatrudnienia osób niepełnosprawnych w Urzędzie Miejskim w Mosinie wynosi mniej niż 6%.</w:t>
      </w:r>
    </w:p>
    <w:p w14:paraId="5D17EEC5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A2FE583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017757">
        <w:rPr>
          <w:rFonts w:ascii="Times New Roman" w:eastAsia="Calibri" w:hAnsi="Times New Roman" w:cs="Times New Roman"/>
          <w:b/>
          <w:u w:val="single"/>
        </w:rPr>
        <w:t>Wymagane dokumenty:</w:t>
      </w:r>
    </w:p>
    <w:p w14:paraId="1A84CCA7" w14:textId="77777777" w:rsidR="00017757" w:rsidRPr="00017757" w:rsidRDefault="00017757" w:rsidP="0001775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73ABD218" w14:textId="77777777" w:rsidR="00017757" w:rsidRPr="00017757" w:rsidRDefault="00017757" w:rsidP="00017757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 xml:space="preserve">kwestionariusz osobowy (do pobrania na stronie internetowej </w:t>
      </w:r>
      <w:hyperlink r:id="rId5" w:history="1">
        <w:r w:rsidRPr="00017757">
          <w:rPr>
            <w:rFonts w:ascii="Times New Roman" w:eastAsia="Calibri" w:hAnsi="Times New Roman" w:cs="Times New Roman"/>
            <w:color w:val="0563C1" w:themeColor="hyperlink"/>
            <w:u w:val="single"/>
          </w:rPr>
          <w:t>http:</w:t>
        </w:r>
        <w:r w:rsidRPr="00017757">
          <w:rPr>
            <w:rFonts w:ascii="Times New Roman" w:eastAsia="Calibri" w:hAnsi="Times New Roman" w:cs="Times New Roman"/>
            <w:color w:val="0563C1" w:themeColor="hyperlink"/>
            <w:u w:val="single"/>
          </w:rPr>
          <w:t>/</w:t>
        </w:r>
        <w:r w:rsidRPr="00017757">
          <w:rPr>
            <w:rFonts w:ascii="Times New Roman" w:eastAsia="Calibri" w:hAnsi="Times New Roman" w:cs="Times New Roman"/>
            <w:color w:val="0563C1" w:themeColor="hyperlink"/>
            <w:u w:val="single"/>
          </w:rPr>
          <w:t>/bip.mosina.pl/bip/oferty-pracy-w-samorzadzie/wymagane-dokumenty.html</w:t>
        </w:r>
      </w:hyperlink>
      <w:r w:rsidRPr="00017757">
        <w:rPr>
          <w:rFonts w:ascii="Times New Roman" w:eastAsia="Calibri" w:hAnsi="Times New Roman" w:cs="Times New Roman"/>
        </w:rPr>
        <w:t>),</w:t>
      </w:r>
    </w:p>
    <w:p w14:paraId="21A7E219" w14:textId="77777777" w:rsidR="00017757" w:rsidRPr="00017757" w:rsidRDefault="00017757" w:rsidP="00017757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list motywacyjny,</w:t>
      </w:r>
    </w:p>
    <w:p w14:paraId="4099AAD4" w14:textId="77777777" w:rsidR="00017757" w:rsidRPr="00017757" w:rsidRDefault="00017757" w:rsidP="00017757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kserokopia dokumentu potwierdzającego posiadanie polskiego obywatelstwa lub oświadczenie o posiadaniu obywatelstwa polskiego,</w:t>
      </w:r>
    </w:p>
    <w:p w14:paraId="623B675F" w14:textId="77777777" w:rsidR="00017757" w:rsidRPr="00017757" w:rsidRDefault="00017757" w:rsidP="00017757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kserokopie dyplomów potwierdzających wykształcenie i kwalifikacje, kserokopie świadectw pracy,</w:t>
      </w:r>
    </w:p>
    <w:p w14:paraId="1BF997FB" w14:textId="77777777" w:rsidR="00017757" w:rsidRPr="00017757" w:rsidRDefault="00017757" w:rsidP="00017757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lastRenderedPageBreak/>
        <w:t>oświadczenie o posiadaniu pełnej zdolności do czynności prawnych oraz korzystaniu z pełni praw publicznych,</w:t>
      </w:r>
    </w:p>
    <w:p w14:paraId="5148444F" w14:textId="77777777" w:rsidR="00017757" w:rsidRPr="00017757" w:rsidRDefault="00017757" w:rsidP="00017757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oświadczenie o niekaralności za przestępstwa popełnione umyślnie lub kopia aktualnego „Zapytania o udzielenie informacji o osobie” z Krajowego Rejestru Karnego,</w:t>
      </w:r>
    </w:p>
    <w:p w14:paraId="5C717984" w14:textId="77777777" w:rsidR="00017757" w:rsidRPr="00017757" w:rsidRDefault="00017757" w:rsidP="00017757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>podpisana klauzula o treści: „Wyrażam zgodę na przetwarzanie moich danych osobowych zawartych w ofercie pracy dla potrzeb rekrutacji”,</w:t>
      </w:r>
    </w:p>
    <w:p w14:paraId="084FAF99" w14:textId="77777777" w:rsidR="00017757" w:rsidRPr="00017757" w:rsidRDefault="00017757" w:rsidP="00017757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017757">
        <w:rPr>
          <w:rFonts w:ascii="Times New Roman" w:eastAsia="Calibri" w:hAnsi="Times New Roman" w:cs="Times New Roman"/>
        </w:rPr>
        <w:t xml:space="preserve">kandydat, który zamierza skorzystać z uprawnienia, o którym mowa w art. 13a ust. 2 ustawy </w:t>
      </w:r>
      <w:r w:rsidRPr="00017757">
        <w:rPr>
          <w:rFonts w:ascii="Times New Roman" w:eastAsia="Calibri" w:hAnsi="Times New Roman" w:cs="Times New Roman"/>
        </w:rPr>
        <w:br/>
        <w:t>z dnia 21 listopada 2008 r. o pracownikach samorządowych (Dz.U. z 2018 r. poz. 1260, 1669).</w:t>
      </w:r>
    </w:p>
    <w:p w14:paraId="7410309C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2C25BB12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3E8678AE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</w:rPr>
      </w:pPr>
      <w:r w:rsidRPr="00017757">
        <w:rPr>
          <w:rFonts w:ascii="Times New Roman" w:eastAsia="Calibri" w:hAnsi="Times New Roman" w:cs="Times New Roman"/>
          <w:color w:val="FF0000"/>
        </w:rPr>
        <w:t xml:space="preserve">Administratorem danych, przekazanych podczas niniejszej procedury rekrutacji, jest Gmina Mosina </w:t>
      </w:r>
      <w:r w:rsidRPr="00017757">
        <w:rPr>
          <w:rFonts w:ascii="Times New Roman" w:eastAsia="Calibri" w:hAnsi="Times New Roman" w:cs="Times New Roman"/>
          <w:color w:val="FF0000"/>
        </w:rPr>
        <w:br/>
        <w:t>z siedzibą: pl. 20 Października 1, 62-050 Mosina. Przetwarzanie jest niezbędne do wypełnienia obowiązku prawnego ciążącego na administratorze. Więcej informacji o przetwarzaniu danych osobowych, znajduje się w siedzibie administratora oraz na jego stronie internetowej.</w:t>
      </w:r>
    </w:p>
    <w:p w14:paraId="47D08E91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</w:rPr>
      </w:pPr>
    </w:p>
    <w:p w14:paraId="26FA24F9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65692531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017757">
        <w:rPr>
          <w:rFonts w:ascii="Times New Roman" w:eastAsia="Calibri" w:hAnsi="Times New Roman" w:cs="Times New Roman"/>
          <w:b/>
        </w:rPr>
        <w:t>Ofertę należy złożyć w nieprzekraczalnym terminie</w:t>
      </w:r>
    </w:p>
    <w:p w14:paraId="0DC4C69C" w14:textId="3F4A18B0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</w:rPr>
      </w:pPr>
      <w:r w:rsidRPr="00017757">
        <w:rPr>
          <w:rFonts w:ascii="Times New Roman" w:eastAsia="Calibri" w:hAnsi="Times New Roman" w:cs="Times New Roman"/>
          <w:b/>
          <w:color w:val="FF0000"/>
        </w:rPr>
        <w:t xml:space="preserve">do dnia: </w:t>
      </w:r>
      <w:r>
        <w:rPr>
          <w:rFonts w:ascii="Times New Roman" w:eastAsia="Calibri" w:hAnsi="Times New Roman" w:cs="Times New Roman"/>
          <w:b/>
          <w:color w:val="FF0000"/>
        </w:rPr>
        <w:t>24 marca</w:t>
      </w:r>
      <w:r w:rsidRPr="00017757">
        <w:rPr>
          <w:rFonts w:ascii="Times New Roman" w:eastAsia="Calibri" w:hAnsi="Times New Roman" w:cs="Times New Roman"/>
          <w:b/>
          <w:color w:val="FF0000"/>
        </w:rPr>
        <w:t xml:space="preserve"> 20</w:t>
      </w:r>
      <w:r>
        <w:rPr>
          <w:rFonts w:ascii="Times New Roman" w:eastAsia="Calibri" w:hAnsi="Times New Roman" w:cs="Times New Roman"/>
          <w:b/>
          <w:color w:val="FF0000"/>
        </w:rPr>
        <w:t>20</w:t>
      </w:r>
      <w:r w:rsidRPr="00017757">
        <w:rPr>
          <w:rFonts w:ascii="Times New Roman" w:eastAsia="Calibri" w:hAnsi="Times New Roman" w:cs="Times New Roman"/>
          <w:b/>
          <w:color w:val="FF0000"/>
        </w:rPr>
        <w:t xml:space="preserve"> r.</w:t>
      </w:r>
    </w:p>
    <w:p w14:paraId="5104012C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017757">
        <w:rPr>
          <w:rFonts w:ascii="Times New Roman" w:eastAsia="Calibri" w:hAnsi="Times New Roman" w:cs="Times New Roman"/>
          <w:b/>
        </w:rPr>
        <w:t>pod adresem:</w:t>
      </w:r>
    </w:p>
    <w:p w14:paraId="21ADDF29" w14:textId="3FEF9704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017757">
        <w:rPr>
          <w:rFonts w:ascii="Times New Roman" w:eastAsia="Calibri" w:hAnsi="Times New Roman" w:cs="Times New Roman"/>
          <w:b/>
        </w:rPr>
        <w:t>Urząd Miejski w Mosinie, plac 20 Października 1, 62-050 Mosina – Sekretariat w zaklejonych kopertach z dopiskiem: „Rekrutacja na stanowisko</w:t>
      </w:r>
      <w:r>
        <w:rPr>
          <w:rFonts w:ascii="Times New Roman" w:eastAsia="Calibri" w:hAnsi="Times New Roman" w:cs="Times New Roman"/>
          <w:b/>
        </w:rPr>
        <w:t xml:space="preserve"> ds. planowania przestrzennego i budownictwa</w:t>
      </w:r>
      <w:r w:rsidRPr="00017757">
        <w:rPr>
          <w:rFonts w:ascii="Times New Roman" w:eastAsia="Calibri" w:hAnsi="Times New Roman" w:cs="Times New Roman"/>
          <w:b/>
        </w:rPr>
        <w:t>”.</w:t>
      </w:r>
    </w:p>
    <w:p w14:paraId="2656EA22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017757">
        <w:rPr>
          <w:rFonts w:ascii="Times New Roman" w:eastAsia="Calibri" w:hAnsi="Times New Roman" w:cs="Times New Roman"/>
          <w:b/>
        </w:rPr>
        <w:t>Aplikacje, które wypłyną do Urzędu Miejskiego w Mosinie po upływie terminu określonego powyżej, nie będą rozpatrywane.</w:t>
      </w:r>
    </w:p>
    <w:p w14:paraId="6F60E3B4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730C69EC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E48748D" w14:textId="77777777" w:rsidR="00017757" w:rsidRPr="00017757" w:rsidRDefault="00017757" w:rsidP="00017757">
      <w:pPr>
        <w:spacing w:after="0" w:line="276" w:lineRule="auto"/>
        <w:jc w:val="center"/>
        <w:rPr>
          <w:rFonts w:ascii="Times New Roman" w:eastAsia="Calibri" w:hAnsi="Times New Roman" w:cs="Times New Roman"/>
          <w:u w:val="single"/>
        </w:rPr>
      </w:pPr>
      <w:r w:rsidRPr="00017757">
        <w:rPr>
          <w:rFonts w:ascii="Times New Roman" w:eastAsia="Calibri" w:hAnsi="Times New Roman" w:cs="Times New Roman"/>
          <w:u w:val="single"/>
        </w:rPr>
        <w:t>O terminie przeprowadzenia rozmowy kwalifikacyjnej kandydatów spełniających wymagania formalne zawiadamiamy telefonicznie lub za pośrednictwem poczty elektronicznej.</w:t>
      </w:r>
    </w:p>
    <w:p w14:paraId="7CAC1BC3" w14:textId="77777777" w:rsidR="00017757" w:rsidRPr="00017757" w:rsidRDefault="00017757" w:rsidP="0001775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1B2002C" w14:textId="77777777" w:rsidR="00017757" w:rsidRPr="00017757" w:rsidRDefault="00017757" w:rsidP="00017757"/>
    <w:p w14:paraId="54BD8D65" w14:textId="77777777" w:rsidR="00017757" w:rsidRPr="00017757" w:rsidRDefault="00017757" w:rsidP="00017757"/>
    <w:p w14:paraId="0D6D4066" w14:textId="77777777" w:rsidR="00EA4881" w:rsidRDefault="00EA4881"/>
    <w:sectPr w:rsidR="00EA4881" w:rsidSect="00282EAF">
      <w:headerReference w:type="first" r:id="rId6"/>
      <w:footerReference w:type="first" r:id="rId7"/>
      <w:pgSz w:w="11906" w:h="16838"/>
      <w:pgMar w:top="1417" w:right="1417" w:bottom="426" w:left="1417" w:header="737" w:footer="36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D484" w14:textId="77777777" w:rsidR="00282EAF" w:rsidRDefault="00217C80" w:rsidP="00282EAF">
    <w:pPr>
      <w:pStyle w:val="Stopka"/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7E462" wp14:editId="7CA15233">
              <wp:simplePos x="0" y="0"/>
              <wp:positionH relativeFrom="column">
                <wp:posOffset>-33020</wp:posOffset>
              </wp:positionH>
              <wp:positionV relativeFrom="paragraph">
                <wp:posOffset>11430</wp:posOffset>
              </wp:positionV>
              <wp:extent cx="5667375" cy="0"/>
              <wp:effectExtent l="5080" t="11430" r="13970" b="762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F96ED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.6pt;margin-top:.9pt;width:44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"/>
          </w:pict>
        </mc:Fallback>
      </mc:AlternateContent>
    </w:r>
  </w:p>
  <w:p w14:paraId="6F77AE68" w14:textId="77777777" w:rsidR="00282EAF" w:rsidRPr="00282EAF" w:rsidRDefault="00217C80" w:rsidP="00282EAF">
    <w:pPr>
      <w:pStyle w:val="Stopka"/>
      <w:jc w:val="center"/>
      <w:rPr>
        <w:rFonts w:ascii="Trebuchet MS" w:hAnsi="Trebuchet MS"/>
        <w:sz w:val="16"/>
        <w:szCs w:val="16"/>
      </w:rPr>
    </w:pPr>
    <w:r w:rsidRPr="00282EAF">
      <w:rPr>
        <w:rFonts w:ascii="Trebuchet MS" w:hAnsi="Trebuchet MS"/>
        <w:sz w:val="16"/>
        <w:szCs w:val="16"/>
      </w:rPr>
      <w:t>Urząd Miejski w Mosinie</w:t>
    </w:r>
    <w:r>
      <w:rPr>
        <w:rFonts w:ascii="Trebuchet MS" w:hAnsi="Trebuchet MS"/>
        <w:sz w:val="16"/>
        <w:szCs w:val="16"/>
      </w:rPr>
      <w:t xml:space="preserve"> - </w:t>
    </w:r>
    <w:r w:rsidRPr="00282EAF">
      <w:rPr>
        <w:rFonts w:ascii="Trebuchet MS" w:hAnsi="Trebuchet MS"/>
        <w:sz w:val="16"/>
        <w:szCs w:val="16"/>
      </w:rPr>
      <w:t>pl. 20 Października 1, 62-050 Mosina</w:t>
    </w:r>
  </w:p>
  <w:p w14:paraId="5D6ABF8B" w14:textId="77777777" w:rsidR="00282EAF" w:rsidRPr="00282EAF" w:rsidRDefault="00217C80" w:rsidP="00282EAF">
    <w:pPr>
      <w:pStyle w:val="Stopka"/>
      <w:jc w:val="center"/>
      <w:rPr>
        <w:rFonts w:ascii="Trebuchet MS" w:hAnsi="Trebuchet MS"/>
        <w:sz w:val="16"/>
        <w:szCs w:val="16"/>
        <w:lang w:val="en-US"/>
      </w:rPr>
    </w:pPr>
    <w:r w:rsidRPr="00282EAF">
      <w:rPr>
        <w:rFonts w:ascii="Trebuchet MS" w:hAnsi="Trebuchet MS"/>
        <w:sz w:val="16"/>
        <w:szCs w:val="16"/>
        <w:lang w:val="en-US"/>
      </w:rPr>
      <w:t>tel. 61 8109 500, fax 61 8109 558, um@mosina.pl, www.mosina.pl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04E48" w14:textId="77777777" w:rsidR="008E7D60" w:rsidRDefault="00217C8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A5F7C2" wp14:editId="541E7FC1">
              <wp:simplePos x="0" y="0"/>
              <wp:positionH relativeFrom="column">
                <wp:posOffset>824230</wp:posOffset>
              </wp:positionH>
              <wp:positionV relativeFrom="paragraph">
                <wp:posOffset>522605</wp:posOffset>
              </wp:positionV>
              <wp:extent cx="4905375" cy="0"/>
              <wp:effectExtent l="5080" t="8255" r="13970" b="1079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05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D25A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64.9pt;margin-top:41.15pt;width:38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"/>
          </w:pict>
        </mc:Fallback>
      </mc:AlternateContent>
    </w:r>
    <w:r>
      <w:rPr>
        <w:noProof/>
        <w:lang w:eastAsia="pl-PL"/>
      </w:rPr>
      <w:object w:dxaOrig="1440" w:dyaOrig="1440" w14:anchorId="06E64D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.6pt;margin-top:3.45pt;width:58pt;height:79.45pt;z-index:251658240;mso-position-horizontal-relative:text;mso-position-vertical-relative:text">
          <v:imagedata r:id="rId1" o:title=""/>
        </v:shape>
        <o:OLEObject Type="Embed" ProgID="CorelDRAW.Graphic.14" ShapeID="_x0000_s2049" DrawAspect="Content" ObjectID="_164533793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76879"/>
    <w:multiLevelType w:val="hybridMultilevel"/>
    <w:tmpl w:val="719615D8"/>
    <w:lvl w:ilvl="0" w:tplc="227652B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92722"/>
    <w:multiLevelType w:val="hybridMultilevel"/>
    <w:tmpl w:val="20E65FB4"/>
    <w:lvl w:ilvl="0" w:tplc="227652B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028B7"/>
    <w:multiLevelType w:val="hybridMultilevel"/>
    <w:tmpl w:val="387C5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F6CB7"/>
    <w:multiLevelType w:val="hybridMultilevel"/>
    <w:tmpl w:val="043CB7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945AF"/>
    <w:multiLevelType w:val="hybridMultilevel"/>
    <w:tmpl w:val="6ED68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16633"/>
    <w:multiLevelType w:val="hybridMultilevel"/>
    <w:tmpl w:val="19B0C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57"/>
    <w:rsid w:val="00017757"/>
    <w:rsid w:val="00217C80"/>
    <w:rsid w:val="00357AA8"/>
    <w:rsid w:val="00855BCD"/>
    <w:rsid w:val="00EA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D45B63"/>
  <w15:chartTrackingRefBased/>
  <w15:docId w15:val="{37FD6BE0-3E7D-41A5-8AB0-27EF0E9A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1775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177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01775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17757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8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bip.mosina.pl/bip/oferty-pracy-w-samorzadzie/wymagane-dokumenty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968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Kujawska</dc:creator>
  <cp:keywords/>
  <dc:description/>
  <cp:lastModifiedBy>Monika Kujawska</cp:lastModifiedBy>
  <cp:revision>2</cp:revision>
  <cp:lastPrinted>2020-03-10T08:32:00Z</cp:lastPrinted>
  <dcterms:created xsi:type="dcterms:W3CDTF">2020-03-10T08:07:00Z</dcterms:created>
  <dcterms:modified xsi:type="dcterms:W3CDTF">2020-03-10T08:32:00Z</dcterms:modified>
</cp:coreProperties>
</file>